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8415555"/>
        <w:docPartObj>
          <w:docPartGallery w:val="Cover Pages"/>
          <w:docPartUnique/>
        </w:docPartObj>
      </w:sdtPr>
      <w:sdtEndPr/>
      <w:sdtContent>
        <w:p w:rsidR="00E41571" w:rsidRDefault="00951996">
          <w:pPr>
            <w:pStyle w:val="Logo"/>
          </w:pPr>
          <w:sdt>
            <w:sdtPr>
              <w:rPr>
                <w:noProof/>
                <w:lang w:eastAsia="en-US"/>
              </w:rPr>
              <w:alias w:val="Click icon at right to replace logo"/>
              <w:tag w:val="Click icon at right to replace logo"/>
              <w:id w:val="-2090688503"/>
              <w:picture/>
            </w:sdtPr>
            <w:sdtEndPr/>
            <w:sdtContent>
              <w:r w:rsidR="00916372">
                <w:rPr>
                  <w:noProof/>
                  <w:lang w:eastAsia="en-US"/>
                </w:rPr>
                <w:drawing>
                  <wp:inline distT="0" distB="0" distL="0" distR="0" wp14:anchorId="68121016" wp14:editId="18000C3D">
                    <wp:extent cx="2733959" cy="76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33959" cy="768926"/>
                            </a:xfrm>
                            <a:prstGeom prst="rect">
                              <a:avLst/>
                            </a:prstGeom>
                            <a:noFill/>
                            <a:ln>
                              <a:noFill/>
                            </a:ln>
                          </pic:spPr>
                        </pic:pic>
                      </a:graphicData>
                    </a:graphic>
                  </wp:inline>
                </w:drawing>
              </w:r>
            </w:sdtContent>
          </w:sdt>
        </w:p>
        <w:p w:rsidR="00E41571" w:rsidRDefault="00E41571"/>
        <w:p w:rsidR="00E41571" w:rsidRDefault="00916372">
          <w:r>
            <w:rPr>
              <w:noProof/>
              <w:lang w:eastAsia="en-US"/>
            </w:rPr>
            <mc:AlternateContent>
              <mc:Choice Requires="wps">
                <w:drawing>
                  <wp:anchor distT="45720" distB="45720" distL="114300" distR="114300" simplePos="0" relativeHeight="251661312" behindDoc="0" locked="0" layoutInCell="1" allowOverlap="1" wp14:anchorId="035FDD8C" wp14:editId="0FC2E80E">
                    <wp:simplePos x="0" y="0"/>
                    <wp:positionH relativeFrom="margin">
                      <wp:align>right</wp:align>
                    </wp:positionH>
                    <wp:positionV relativeFrom="paragraph">
                      <wp:posOffset>6461125</wp:posOffset>
                    </wp:positionV>
                    <wp:extent cx="5915025" cy="4057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05765"/>
                            </a:xfrm>
                            <a:prstGeom prst="rect">
                              <a:avLst/>
                            </a:prstGeom>
                            <a:solidFill>
                              <a:srgbClr val="FFFFFF"/>
                            </a:solidFill>
                            <a:ln w="9525">
                              <a:solidFill>
                                <a:schemeClr val="bg1"/>
                              </a:solidFill>
                              <a:miter lim="800000"/>
                              <a:headEnd/>
                              <a:tailEnd/>
                            </a:ln>
                          </wps:spPr>
                          <wps:txbx>
                            <w:txbxContent>
                              <w:p w:rsidR="00916372" w:rsidRPr="00E8433D" w:rsidRDefault="00916372" w:rsidP="00916372">
                                <w:pPr>
                                  <w:spacing w:line="240" w:lineRule="auto"/>
                                  <w:contextualSpacing/>
                                  <w:rPr>
                                    <w:color w:val="000000" w:themeColor="text1"/>
                                    <w14:textOutline w14:w="0" w14:cap="flat" w14:cmpd="sng" w14:algn="ctr">
                                      <w14:noFill/>
                                      <w14:prstDash w14:val="solid"/>
                                      <w14:round/>
                                    </w14:textOutline>
                                  </w:rPr>
                                </w:pPr>
                                <w:r w:rsidRPr="00E8433D">
                                  <w:rPr>
                                    <w:color w:val="000000" w:themeColor="text1"/>
                                    <w14:textOutline w14:w="0" w14:cap="flat" w14:cmpd="sng" w14:algn="ctr">
                                      <w14:noFill/>
                                      <w14:prstDash w14:val="solid"/>
                                      <w14:round/>
                                    </w14:textOutline>
                                  </w:rPr>
                                  <w:t>4393 Pierson St</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p. 303-500-3050</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Support@rapidappsinc.com</w:t>
                                </w:r>
                              </w:p>
                              <w:p w:rsidR="00916372" w:rsidRPr="00E8433D" w:rsidRDefault="00916372" w:rsidP="00916372">
                                <w:r w:rsidRPr="00E8433D">
                                  <w:t>Wheat Ridge CO 80033</w:t>
                                </w:r>
                                <w:r w:rsidRPr="00E8433D">
                                  <w:tab/>
                                </w:r>
                                <w:r w:rsidRPr="00E8433D">
                                  <w:tab/>
                                </w:r>
                                <w:r w:rsidRPr="00E8433D">
                                  <w:tab/>
                                </w:r>
                                <w:r w:rsidRPr="00E8433D">
                                  <w:tab/>
                                </w:r>
                                <w:r w:rsidRPr="00E8433D">
                                  <w:tab/>
                                </w:r>
                                <w:r w:rsidRPr="00E8433D">
                                  <w:tab/>
                                </w:r>
                                <w:r w:rsidRPr="00E8433D">
                                  <w:tab/>
                                  <w:t xml:space="preserve">      www.rapidappsinc.com</w:t>
                                </w:r>
                                <w:r w:rsidRPr="00E8433D">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FDD8C" id="_x0000_t202" coordsize="21600,21600" o:spt="202" path="m,l,21600r21600,l21600,xe">
                    <v:stroke joinstyle="miter"/>
                    <v:path gradientshapeok="t" o:connecttype="rect"/>
                  </v:shapetype>
                  <v:shape id="Text Box 2" o:spid="_x0000_s1026" type="#_x0000_t202" style="position:absolute;margin-left:414.55pt;margin-top:508.75pt;width:465.75pt;height:31.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" strokecolor="white [3212]">
                    <v:textbox>
                      <w:txbxContent>
                        <w:p w:rsidR="00916372" w:rsidRPr="00E8433D" w:rsidRDefault="00916372" w:rsidP="00916372">
                          <w:pPr>
                            <w:spacing w:line="240" w:lineRule="auto"/>
                            <w:contextualSpacing/>
                            <w:rPr>
                              <w:color w:val="000000" w:themeColor="text1"/>
                              <w14:textOutline w14:w="0" w14:cap="flat" w14:cmpd="sng" w14:algn="ctr">
                                <w14:noFill/>
                                <w14:prstDash w14:val="solid"/>
                                <w14:round/>
                              </w14:textOutline>
                            </w:rPr>
                          </w:pPr>
                          <w:r w:rsidRPr="00E8433D">
                            <w:rPr>
                              <w:color w:val="000000" w:themeColor="text1"/>
                              <w14:textOutline w14:w="0" w14:cap="flat" w14:cmpd="sng" w14:algn="ctr">
                                <w14:noFill/>
                                <w14:prstDash w14:val="solid"/>
                                <w14:round/>
                              </w14:textOutline>
                            </w:rPr>
                            <w:t>4393 Pierson St</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p. 303-500-3050</w:t>
                          </w:r>
                          <w:r w:rsidRPr="00E8433D">
                            <w:rPr>
                              <w:color w:val="000000" w:themeColor="text1"/>
                              <w14:textOutline w14:w="0" w14:cap="flat" w14:cmpd="sng" w14:algn="ctr">
                                <w14:noFill/>
                                <w14:prstDash w14:val="solid"/>
                                <w14:round/>
                              </w14:textOutline>
                            </w:rPr>
                            <w:tab/>
                          </w:r>
                          <w:r w:rsidRPr="00E8433D">
                            <w:rPr>
                              <w:color w:val="000000" w:themeColor="text1"/>
                              <w14:textOutline w14:w="0" w14:cap="flat" w14:cmpd="sng" w14:algn="ctr">
                                <w14:noFill/>
                                <w14:prstDash w14:val="solid"/>
                                <w14:round/>
                              </w14:textOutline>
                            </w:rPr>
                            <w:tab/>
                            <w:t xml:space="preserve">      Support@rapidappsinc.com</w:t>
                          </w:r>
                        </w:p>
                        <w:p w:rsidR="00916372" w:rsidRPr="00E8433D" w:rsidRDefault="00916372" w:rsidP="00916372">
                          <w:r w:rsidRPr="00E8433D">
                            <w:t>Wheat Ridge CO 80033</w:t>
                          </w:r>
                          <w:r w:rsidRPr="00E8433D">
                            <w:tab/>
                          </w:r>
                          <w:r w:rsidRPr="00E8433D">
                            <w:tab/>
                          </w:r>
                          <w:r w:rsidRPr="00E8433D">
                            <w:tab/>
                          </w:r>
                          <w:r w:rsidRPr="00E8433D">
                            <w:tab/>
                          </w:r>
                          <w:r w:rsidRPr="00E8433D">
                            <w:tab/>
                          </w:r>
                          <w:r w:rsidRPr="00E8433D">
                            <w:tab/>
                          </w:r>
                          <w:r w:rsidRPr="00E8433D">
                            <w:tab/>
                            <w:t xml:space="preserve">      www.rapidappsinc.com</w:t>
                          </w:r>
                          <w:r w:rsidRPr="00E8433D">
                            <w:tab/>
                          </w:r>
                        </w:p>
                      </w:txbxContent>
                    </v:textbox>
                    <w10:wrap type="square" anchorx="margin"/>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margin">
                      <wp:posOffset>1997075</wp:posOffset>
                    </wp:positionV>
                    <wp:extent cx="5486400" cy="5762625"/>
                    <wp:effectExtent l="0" t="0" r="15240" b="952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576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OLE_LINK1"/>
                              <w:bookmarkStart w:id="1" w:name="OLE_LINK9"/>
                              <w:p w:rsidR="00916372" w:rsidRDefault="00951996" w:rsidP="00916372">
                                <w:pPr>
                                  <w:pStyle w:val="Title"/>
                                </w:pPr>
                                <w:sdt>
                                  <w:sdtPr>
                                    <w:rPr>
                                      <w:color w:val="61ADBF" w:themeColor="accent4"/>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7451E">
                                      <w:rPr>
                                        <w:color w:val="61ADBF" w:themeColor="accent4"/>
                                        <w:sz w:val="72"/>
                                        <w:szCs w:val="72"/>
                                      </w:rPr>
                                      <w:t>Rapid Applications Group, LLC.</w:t>
                                    </w:r>
                                  </w:sdtContent>
                                </w:sdt>
                              </w:p>
                              <w:bookmarkEnd w:id="0"/>
                              <w:bookmarkEnd w:id="1"/>
                              <w:p w:rsidR="00E41571" w:rsidRDefault="00916372" w:rsidP="00916372">
                                <w:pPr>
                                  <w:pStyle w:val="Subtitle"/>
                                  <w:rPr>
                                    <w:sz w:val="48"/>
                                    <w:szCs w:val="48"/>
                                  </w:rPr>
                                </w:pPr>
                                <w:r>
                                  <w:t xml:space="preserve"> </w:t>
                                </w:r>
                                <w:sdt>
                                  <w:sdtPr>
                                    <w:rPr>
                                      <w:sz w:val="48"/>
                                      <w:szCs w:val="48"/>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Pr>
                                        <w:sz w:val="48"/>
                                        <w:szCs w:val="48"/>
                                      </w:rPr>
                                      <w:t>ROTG Manual</w:t>
                                    </w:r>
                                  </w:sdtContent>
                                </w:sdt>
                              </w:p>
                              <w:p w:rsidR="00916372" w:rsidRDefault="00916372" w:rsidP="00916372"/>
                              <w:p w:rsidR="00916372" w:rsidRDefault="00916372" w:rsidP="00916372"/>
                              <w:p w:rsidR="00916372" w:rsidRDefault="00916372" w:rsidP="00916372">
                                <w:pPr>
                                  <w:rPr>
                                    <w:sz w:val="36"/>
                                    <w:szCs w:val="36"/>
                                  </w:rPr>
                                </w:pPr>
                                <w:r>
                                  <w:rPr>
                                    <w:sz w:val="36"/>
                                    <w:szCs w:val="36"/>
                                  </w:rPr>
                                  <w:t>Rapid ERP Systems</w:t>
                                </w:r>
                              </w:p>
                              <w:p w:rsidR="00916372" w:rsidRDefault="00916372" w:rsidP="00916372"/>
                              <w:p w:rsidR="00916372" w:rsidRDefault="00916372" w:rsidP="00916372"/>
                              <w:p w:rsidR="00916372" w:rsidRDefault="00916372" w:rsidP="00916372"/>
                              <w:p w:rsidR="00916372" w:rsidRDefault="00916372" w:rsidP="00916372">
                                <w:pPr>
                                  <w:spacing w:after="0"/>
                                  <w:rPr>
                                    <w:color w:val="61ADBF" w:themeColor="accent4"/>
                                    <w:sz w:val="24"/>
                                    <w:szCs w:val="24"/>
                                  </w:rPr>
                                </w:pPr>
                                <w:bookmarkStart w:id="2" w:name="OLE_LINK10"/>
                                <w:bookmarkStart w:id="3" w:name="OLE_LINK11"/>
                                <w:r>
                                  <w:rPr>
                                    <w:color w:val="61ADBF" w:themeColor="accent4"/>
                                    <w:sz w:val="24"/>
                                    <w:szCs w:val="24"/>
                                  </w:rPr>
                                  <w:t>Author: Andrew Bullis</w:t>
                                </w:r>
                              </w:p>
                              <w:p w:rsidR="00916372" w:rsidRDefault="00916372" w:rsidP="00916372">
                                <w:pPr>
                                  <w:spacing w:after="0"/>
                                  <w:rPr>
                                    <w:color w:val="61ADBF" w:themeColor="accent4"/>
                                    <w:sz w:val="24"/>
                                    <w:szCs w:val="24"/>
                                  </w:rPr>
                                </w:pPr>
                                <w:r>
                                  <w:rPr>
                                    <w:color w:val="61ADBF" w:themeColor="accent4"/>
                                    <w:sz w:val="24"/>
                                    <w:szCs w:val="24"/>
                                  </w:rPr>
                                  <w:t>Edit Version: 1.0</w:t>
                                </w:r>
                              </w:p>
                              <w:p w:rsidR="00916372" w:rsidRDefault="00916372" w:rsidP="00916372">
                                <w:pPr>
                                  <w:spacing w:after="0"/>
                                  <w:rPr>
                                    <w:color w:val="61ADBF" w:themeColor="accent4"/>
                                    <w:sz w:val="24"/>
                                    <w:szCs w:val="24"/>
                                  </w:rPr>
                                </w:pPr>
                                <w:r>
                                  <w:rPr>
                                    <w:color w:val="61ADBF" w:themeColor="accent4"/>
                                    <w:sz w:val="24"/>
                                    <w:szCs w:val="24"/>
                                  </w:rPr>
                                  <w:t>Version Date: 8/15/2015</w:t>
                                </w:r>
                              </w:p>
                              <w:bookmarkEnd w:id="2"/>
                              <w:bookmarkEnd w:id="3"/>
                              <w:p w:rsidR="00916372" w:rsidRPr="00916372" w:rsidRDefault="00916372" w:rsidP="0091637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ext box displaying document title and subtitle" style="position:absolute;margin-left:0;margin-top:157.25pt;width:6in;height:453.75pt;z-index:251659264;visibility:visible;mso-wrap-style:square;mso-width-percent:850;mso-height-percent:0;mso-wrap-distance-left:9pt;mso-wrap-distance-top:0;mso-wrap-distance-right:9pt;mso-wrap-distance-bottom:0;mso-position-horizontal:left;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" filled="f" stroked="f" strokeweight=".5pt">
                    <v:textbox inset="0,0,0,0">
                      <w:txbxContent>
                        <w:bookmarkStart w:id="4" w:name="OLE_LINK1"/>
                        <w:bookmarkStart w:id="5" w:name="OLE_LINK9"/>
                        <w:p w:rsidR="00916372" w:rsidRDefault="00B34F4B" w:rsidP="00916372">
                          <w:pPr>
                            <w:pStyle w:val="Title"/>
                          </w:pPr>
                          <w:sdt>
                            <w:sdtPr>
                              <w:rPr>
                                <w:color w:val="61ADBF" w:themeColor="accent4"/>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7451E">
                                <w:rPr>
                                  <w:color w:val="61ADBF" w:themeColor="accent4"/>
                                  <w:sz w:val="72"/>
                                  <w:szCs w:val="72"/>
                                </w:rPr>
                                <w:t>Rapid Applications Group, LLC.</w:t>
                              </w:r>
                            </w:sdtContent>
                          </w:sdt>
                        </w:p>
                        <w:bookmarkEnd w:id="4"/>
                        <w:bookmarkEnd w:id="5"/>
                        <w:p w:rsidR="00E41571" w:rsidRDefault="00916372" w:rsidP="00916372">
                          <w:pPr>
                            <w:pStyle w:val="Subtitle"/>
                            <w:rPr>
                              <w:sz w:val="48"/>
                              <w:szCs w:val="48"/>
                            </w:rPr>
                          </w:pPr>
                          <w:r>
                            <w:t xml:space="preserve"> </w:t>
                          </w:r>
                          <w:sdt>
                            <w:sdtPr>
                              <w:rPr>
                                <w:sz w:val="48"/>
                                <w:szCs w:val="48"/>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Pr>
                                  <w:sz w:val="48"/>
                                  <w:szCs w:val="48"/>
                                </w:rPr>
                                <w:t>ROTG Manual</w:t>
                              </w:r>
                            </w:sdtContent>
                          </w:sdt>
                        </w:p>
                        <w:p w:rsidR="00916372" w:rsidRDefault="00916372" w:rsidP="00916372"/>
                        <w:p w:rsidR="00916372" w:rsidRDefault="00916372" w:rsidP="00916372"/>
                        <w:p w:rsidR="00916372" w:rsidRDefault="00916372" w:rsidP="00916372">
                          <w:pPr>
                            <w:rPr>
                              <w:sz w:val="36"/>
                              <w:szCs w:val="36"/>
                            </w:rPr>
                          </w:pPr>
                          <w:r>
                            <w:rPr>
                              <w:sz w:val="36"/>
                              <w:szCs w:val="36"/>
                            </w:rPr>
                            <w:t>Rapid ERP Systems</w:t>
                          </w:r>
                        </w:p>
                        <w:p w:rsidR="00916372" w:rsidRDefault="00916372" w:rsidP="00916372"/>
                        <w:p w:rsidR="00916372" w:rsidRDefault="00916372" w:rsidP="00916372"/>
                        <w:p w:rsidR="00916372" w:rsidRDefault="00916372" w:rsidP="00916372"/>
                        <w:p w:rsidR="00916372" w:rsidRDefault="00916372" w:rsidP="00916372">
                          <w:pPr>
                            <w:spacing w:after="0"/>
                            <w:rPr>
                              <w:color w:val="61ADBF" w:themeColor="accent4"/>
                              <w:sz w:val="24"/>
                              <w:szCs w:val="24"/>
                            </w:rPr>
                          </w:pPr>
                          <w:bookmarkStart w:id="6" w:name="OLE_LINK10"/>
                          <w:bookmarkStart w:id="7" w:name="OLE_LINK11"/>
                          <w:r>
                            <w:rPr>
                              <w:color w:val="61ADBF" w:themeColor="accent4"/>
                              <w:sz w:val="24"/>
                              <w:szCs w:val="24"/>
                            </w:rPr>
                            <w:t>Author: Andrew Bullis</w:t>
                          </w:r>
                        </w:p>
                        <w:p w:rsidR="00916372" w:rsidRDefault="00916372" w:rsidP="00916372">
                          <w:pPr>
                            <w:spacing w:after="0"/>
                            <w:rPr>
                              <w:color w:val="61ADBF" w:themeColor="accent4"/>
                              <w:sz w:val="24"/>
                              <w:szCs w:val="24"/>
                            </w:rPr>
                          </w:pPr>
                          <w:r>
                            <w:rPr>
                              <w:color w:val="61ADBF" w:themeColor="accent4"/>
                              <w:sz w:val="24"/>
                              <w:szCs w:val="24"/>
                            </w:rPr>
                            <w:t>Edit Version: 1.0</w:t>
                          </w:r>
                        </w:p>
                        <w:p w:rsidR="00916372" w:rsidRDefault="00916372" w:rsidP="00916372">
                          <w:pPr>
                            <w:spacing w:after="0"/>
                            <w:rPr>
                              <w:color w:val="61ADBF" w:themeColor="accent4"/>
                              <w:sz w:val="24"/>
                              <w:szCs w:val="24"/>
                            </w:rPr>
                          </w:pPr>
                          <w:r>
                            <w:rPr>
                              <w:color w:val="61ADBF" w:themeColor="accent4"/>
                              <w:sz w:val="24"/>
                              <w:szCs w:val="24"/>
                            </w:rPr>
                            <w:t>Version Date: 8/15/2015</w:t>
                          </w:r>
                        </w:p>
                        <w:bookmarkEnd w:id="6"/>
                        <w:bookmarkEnd w:id="7"/>
                        <w:p w:rsidR="00916372" w:rsidRPr="00916372" w:rsidRDefault="00916372" w:rsidP="00916372"/>
                      </w:txbxContent>
                    </v:textbox>
                    <w10:wrap type="topAndBottom" anchorx="margin" anchory="margin"/>
                  </v:shape>
                </w:pict>
              </mc:Fallback>
            </mc:AlternateContent>
          </w:r>
          <w:r w:rsidR="00AA68E9">
            <w:br w:type="page"/>
          </w:r>
        </w:p>
      </w:sdtContent>
    </w:sdt>
    <w:p w:rsidR="00E41571" w:rsidRDefault="00E41571">
      <w:pPr>
        <w:sectPr w:rsidR="00E41571">
          <w:pgSz w:w="12240" w:h="15840" w:code="1"/>
          <w:pgMar w:top="1080" w:right="1440" w:bottom="1080" w:left="1440" w:header="720" w:footer="576" w:gutter="0"/>
          <w:pgNumType w:start="0"/>
          <w:cols w:space="720"/>
          <w:titlePg/>
          <w:docGrid w:linePitch="360"/>
        </w:sectPr>
      </w:pPr>
    </w:p>
    <w:p w:rsidR="00916372" w:rsidRPr="00527706" w:rsidRDefault="00916372" w:rsidP="005C04CA">
      <w:pPr>
        <w:pStyle w:val="Heading1"/>
        <w:rPr>
          <w:color w:val="61ADBF" w:themeColor="accent4"/>
        </w:rPr>
      </w:pPr>
      <w:r>
        <w:rPr>
          <w:color w:val="61ADBF" w:themeColor="accent4"/>
        </w:rPr>
        <w:lastRenderedPageBreak/>
        <w:t>Chapters</w:t>
      </w:r>
    </w:p>
    <w:p w:rsidR="00916372" w:rsidRDefault="00916372" w:rsidP="00916372">
      <w:pPr>
        <w:spacing w:after="0"/>
        <w:rPr>
          <w:b/>
          <w:sz w:val="36"/>
          <w:szCs w:val="36"/>
        </w:rPr>
      </w:pPr>
      <w:r>
        <w:rPr>
          <w:b/>
          <w:sz w:val="36"/>
          <w:szCs w:val="36"/>
        </w:rPr>
        <w:t xml:space="preserve">Chapter 1: </w:t>
      </w:r>
      <w:r w:rsidR="008765BA">
        <w:rPr>
          <w:b/>
          <w:sz w:val="36"/>
          <w:szCs w:val="36"/>
        </w:rPr>
        <w:t>Tablet Button Functionality</w:t>
      </w:r>
    </w:p>
    <w:p w:rsidR="008765BA" w:rsidRDefault="008765BA" w:rsidP="00916372">
      <w:pPr>
        <w:spacing w:after="0"/>
        <w:rPr>
          <w:b/>
          <w:sz w:val="36"/>
          <w:szCs w:val="36"/>
        </w:rPr>
      </w:pPr>
      <w:r>
        <w:rPr>
          <w:b/>
          <w:sz w:val="36"/>
          <w:szCs w:val="36"/>
        </w:rPr>
        <w:t xml:space="preserve">Chapter 2: </w:t>
      </w:r>
      <w:r w:rsidR="000930F4">
        <w:rPr>
          <w:b/>
          <w:sz w:val="36"/>
          <w:szCs w:val="36"/>
        </w:rPr>
        <w:t>Opening ROTG/Logging In</w:t>
      </w:r>
    </w:p>
    <w:p w:rsidR="008765BA" w:rsidRDefault="008765BA" w:rsidP="00916372">
      <w:pPr>
        <w:spacing w:after="0"/>
        <w:rPr>
          <w:b/>
          <w:sz w:val="36"/>
          <w:szCs w:val="36"/>
        </w:rPr>
      </w:pPr>
      <w:r>
        <w:rPr>
          <w:b/>
          <w:sz w:val="36"/>
          <w:szCs w:val="36"/>
        </w:rPr>
        <w:t xml:space="preserve">Chapter 3: </w:t>
      </w:r>
      <w:r w:rsidR="00676473">
        <w:rPr>
          <w:b/>
          <w:sz w:val="36"/>
          <w:szCs w:val="36"/>
        </w:rPr>
        <w:t>Receiving Job Information</w:t>
      </w:r>
    </w:p>
    <w:p w:rsidR="008765BA" w:rsidRDefault="00D30D21" w:rsidP="00916372">
      <w:pPr>
        <w:spacing w:after="0"/>
        <w:rPr>
          <w:b/>
          <w:sz w:val="36"/>
          <w:szCs w:val="36"/>
        </w:rPr>
      </w:pPr>
      <w:r>
        <w:rPr>
          <w:b/>
          <w:sz w:val="36"/>
          <w:szCs w:val="36"/>
        </w:rPr>
        <w:t>Chapter 4: Job Statuses</w:t>
      </w:r>
    </w:p>
    <w:p w:rsidR="008765BA" w:rsidRDefault="008765BA" w:rsidP="00916372">
      <w:pPr>
        <w:spacing w:after="0"/>
        <w:rPr>
          <w:b/>
          <w:sz w:val="36"/>
          <w:szCs w:val="36"/>
        </w:rPr>
      </w:pPr>
      <w:r>
        <w:rPr>
          <w:b/>
          <w:sz w:val="36"/>
          <w:szCs w:val="36"/>
        </w:rPr>
        <w:t xml:space="preserve">Chapter 5: Time Entry </w:t>
      </w:r>
    </w:p>
    <w:p w:rsidR="00050EE3" w:rsidRDefault="00050EE3" w:rsidP="00916372">
      <w:pPr>
        <w:spacing w:after="0"/>
        <w:rPr>
          <w:b/>
          <w:sz w:val="36"/>
          <w:szCs w:val="36"/>
        </w:rPr>
      </w:pPr>
      <w:r>
        <w:rPr>
          <w:b/>
          <w:sz w:val="36"/>
          <w:szCs w:val="36"/>
        </w:rPr>
        <w:t>Chapter 6: Ticket Entry</w:t>
      </w:r>
    </w:p>
    <w:p w:rsidR="005E1609" w:rsidRDefault="005E1609" w:rsidP="00916372">
      <w:pPr>
        <w:spacing w:after="0"/>
        <w:rPr>
          <w:b/>
          <w:sz w:val="36"/>
          <w:szCs w:val="36"/>
        </w:rPr>
      </w:pPr>
      <w:r>
        <w:rPr>
          <w:b/>
          <w:sz w:val="36"/>
          <w:szCs w:val="36"/>
        </w:rPr>
        <w:t>Chapter 7: Routing Back to the Yard</w:t>
      </w:r>
    </w:p>
    <w:p w:rsidR="004B13FA" w:rsidRDefault="005E1609" w:rsidP="00916372">
      <w:pPr>
        <w:spacing w:after="0"/>
        <w:rPr>
          <w:b/>
          <w:sz w:val="36"/>
          <w:szCs w:val="36"/>
        </w:rPr>
      </w:pPr>
      <w:r>
        <w:rPr>
          <w:b/>
          <w:sz w:val="36"/>
          <w:szCs w:val="36"/>
        </w:rPr>
        <w:t>Chapter 8</w:t>
      </w:r>
      <w:r w:rsidR="004B13FA">
        <w:rPr>
          <w:b/>
          <w:sz w:val="36"/>
          <w:szCs w:val="36"/>
        </w:rPr>
        <w:t xml:space="preserve">: </w:t>
      </w:r>
      <w:r w:rsidR="00946705">
        <w:rPr>
          <w:b/>
          <w:sz w:val="36"/>
          <w:szCs w:val="36"/>
        </w:rPr>
        <w:t>Viewing/</w:t>
      </w:r>
      <w:r w:rsidR="00CC4A7F">
        <w:rPr>
          <w:b/>
          <w:sz w:val="36"/>
          <w:szCs w:val="36"/>
        </w:rPr>
        <w:t>Messaging</w:t>
      </w:r>
    </w:p>
    <w:p w:rsidR="004B13FA" w:rsidRDefault="005E1609" w:rsidP="00916372">
      <w:pPr>
        <w:spacing w:after="0"/>
        <w:rPr>
          <w:b/>
          <w:sz w:val="36"/>
          <w:szCs w:val="36"/>
        </w:rPr>
      </w:pPr>
      <w:r>
        <w:rPr>
          <w:b/>
          <w:sz w:val="36"/>
          <w:szCs w:val="36"/>
        </w:rPr>
        <w:t>Chapter 9</w:t>
      </w:r>
      <w:r w:rsidR="004B13FA">
        <w:rPr>
          <w:b/>
          <w:sz w:val="36"/>
          <w:szCs w:val="36"/>
        </w:rPr>
        <w:t>: Tracking DOT HOS</w:t>
      </w:r>
    </w:p>
    <w:p w:rsidR="004B13FA" w:rsidRDefault="005E1609" w:rsidP="00916372">
      <w:pPr>
        <w:spacing w:after="0"/>
        <w:rPr>
          <w:b/>
          <w:sz w:val="36"/>
          <w:szCs w:val="36"/>
        </w:rPr>
      </w:pPr>
      <w:r>
        <w:rPr>
          <w:b/>
          <w:sz w:val="36"/>
          <w:szCs w:val="36"/>
        </w:rPr>
        <w:t>Chapter 10</w:t>
      </w:r>
      <w:r w:rsidR="004B13FA">
        <w:rPr>
          <w:b/>
          <w:sz w:val="36"/>
          <w:szCs w:val="36"/>
        </w:rPr>
        <w:t>: Clocking in and Out</w:t>
      </w:r>
    </w:p>
    <w:p w:rsidR="00916372" w:rsidRDefault="00916372" w:rsidP="00916372"/>
    <w:p w:rsidR="00241527" w:rsidRDefault="00241527" w:rsidP="00241527">
      <w:pPr>
        <w:rPr>
          <w:rFonts w:asciiTheme="majorHAnsi" w:hAnsiTheme="majorHAnsi"/>
          <w:color w:val="61ADBF" w:themeColor="accent4"/>
          <w:sz w:val="36"/>
          <w:szCs w:val="36"/>
        </w:rPr>
      </w:pPr>
      <w:r w:rsidRPr="00CE6F85">
        <w:rPr>
          <w:rFonts w:asciiTheme="majorHAnsi" w:hAnsiTheme="majorHAnsi"/>
          <w:color w:val="61ADBF" w:themeColor="accent4"/>
          <w:sz w:val="36"/>
          <w:szCs w:val="36"/>
        </w:rPr>
        <w:t>Introduction</w:t>
      </w:r>
    </w:p>
    <w:p w:rsidR="00241527" w:rsidRDefault="00241527" w:rsidP="00241527">
      <w:pPr>
        <w:rPr>
          <w:sz w:val="24"/>
          <w:szCs w:val="24"/>
        </w:rPr>
      </w:pPr>
      <w:r>
        <w:rPr>
          <w:sz w:val="24"/>
          <w:szCs w:val="24"/>
        </w:rPr>
        <w:t>This manual will cover all aspects required to use Rapid On The Go for all operators alike. The goal of learning this manual should be to become an efficient and effective operator by using ROTG and its features to assist you in your daily routine. In the manual we will cover all of the main components, features, and perks of ROTG so that you can become the best operator possible. We will show you how to optimize your tablet experience in a seamless process. Some of the key points we will covering in this manual are as follows.</w:t>
      </w:r>
    </w:p>
    <w:p w:rsidR="00241527" w:rsidRDefault="00241527" w:rsidP="00241527">
      <w:pPr>
        <w:pStyle w:val="ListParagraph"/>
        <w:numPr>
          <w:ilvl w:val="0"/>
          <w:numId w:val="4"/>
        </w:numPr>
        <w:rPr>
          <w:sz w:val="24"/>
          <w:szCs w:val="24"/>
        </w:rPr>
      </w:pPr>
      <w:r>
        <w:rPr>
          <w:sz w:val="24"/>
          <w:szCs w:val="24"/>
        </w:rPr>
        <w:t>Receiving your electronic job.</w:t>
      </w:r>
    </w:p>
    <w:p w:rsidR="00241527" w:rsidRDefault="00241527" w:rsidP="00241527">
      <w:pPr>
        <w:pStyle w:val="ListParagraph"/>
        <w:numPr>
          <w:ilvl w:val="0"/>
          <w:numId w:val="4"/>
        </w:numPr>
        <w:rPr>
          <w:sz w:val="24"/>
          <w:szCs w:val="24"/>
        </w:rPr>
      </w:pPr>
      <w:r>
        <w:rPr>
          <w:sz w:val="24"/>
          <w:szCs w:val="24"/>
        </w:rPr>
        <w:t>Updating job statuses for the office.</w:t>
      </w:r>
    </w:p>
    <w:p w:rsidR="00241527" w:rsidRDefault="00241527" w:rsidP="00241527">
      <w:pPr>
        <w:pStyle w:val="ListParagraph"/>
        <w:numPr>
          <w:ilvl w:val="0"/>
          <w:numId w:val="4"/>
        </w:numPr>
        <w:rPr>
          <w:sz w:val="24"/>
          <w:szCs w:val="24"/>
        </w:rPr>
      </w:pPr>
      <w:r>
        <w:rPr>
          <w:sz w:val="24"/>
          <w:szCs w:val="24"/>
        </w:rPr>
        <w:t>Filling out your e-ticket.</w:t>
      </w:r>
    </w:p>
    <w:p w:rsidR="00241527" w:rsidRDefault="00241527" w:rsidP="00241527">
      <w:pPr>
        <w:pStyle w:val="ListParagraph"/>
        <w:numPr>
          <w:ilvl w:val="0"/>
          <w:numId w:val="4"/>
        </w:numPr>
        <w:rPr>
          <w:sz w:val="24"/>
          <w:szCs w:val="24"/>
        </w:rPr>
      </w:pPr>
      <w:r>
        <w:rPr>
          <w:sz w:val="24"/>
          <w:szCs w:val="24"/>
        </w:rPr>
        <w:t>Sending texts and emails from Rapid On The Go.</w:t>
      </w:r>
    </w:p>
    <w:p w:rsidR="00241527" w:rsidRDefault="00241527" w:rsidP="00241527">
      <w:pPr>
        <w:pStyle w:val="ListParagraph"/>
        <w:numPr>
          <w:ilvl w:val="0"/>
          <w:numId w:val="4"/>
        </w:numPr>
        <w:rPr>
          <w:sz w:val="24"/>
          <w:szCs w:val="24"/>
        </w:rPr>
      </w:pPr>
      <w:r>
        <w:rPr>
          <w:sz w:val="24"/>
          <w:szCs w:val="24"/>
        </w:rPr>
        <w:t>Tracking your DOT HOS.</w:t>
      </w:r>
    </w:p>
    <w:p w:rsidR="00241527" w:rsidRDefault="00241527" w:rsidP="00241527">
      <w:pPr>
        <w:pStyle w:val="ListParagraph"/>
        <w:numPr>
          <w:ilvl w:val="0"/>
          <w:numId w:val="4"/>
        </w:numPr>
        <w:rPr>
          <w:sz w:val="24"/>
          <w:szCs w:val="24"/>
        </w:rPr>
      </w:pPr>
      <w:r>
        <w:rPr>
          <w:sz w:val="24"/>
          <w:szCs w:val="24"/>
        </w:rPr>
        <w:t>Routing to the job and verifying jobsite geo locations.</w:t>
      </w:r>
    </w:p>
    <w:p w:rsidR="00241527" w:rsidRDefault="00241527" w:rsidP="00241527">
      <w:pPr>
        <w:pStyle w:val="ListParagraph"/>
        <w:numPr>
          <w:ilvl w:val="0"/>
          <w:numId w:val="4"/>
        </w:numPr>
        <w:rPr>
          <w:sz w:val="24"/>
          <w:szCs w:val="24"/>
        </w:rPr>
      </w:pPr>
      <w:r>
        <w:rPr>
          <w:sz w:val="24"/>
          <w:szCs w:val="24"/>
        </w:rPr>
        <w:t>Clocking in and out for time cards.</w:t>
      </w:r>
    </w:p>
    <w:p w:rsidR="00241527" w:rsidRDefault="00241527" w:rsidP="00241527">
      <w:pPr>
        <w:pStyle w:val="ListParagraph"/>
        <w:numPr>
          <w:ilvl w:val="0"/>
          <w:numId w:val="4"/>
        </w:numPr>
        <w:rPr>
          <w:sz w:val="24"/>
          <w:szCs w:val="24"/>
        </w:rPr>
      </w:pPr>
      <w:r>
        <w:rPr>
          <w:sz w:val="24"/>
          <w:szCs w:val="24"/>
        </w:rPr>
        <w:t>Taking and saving job site images for dispatch.</w:t>
      </w:r>
    </w:p>
    <w:p w:rsidR="00916372" w:rsidRDefault="00916372">
      <w:r>
        <w:br w:type="page"/>
      </w:r>
      <w:bookmarkStart w:id="4" w:name="_GoBack"/>
      <w:bookmarkEnd w:id="4"/>
    </w:p>
    <w:p w:rsidR="008765BA" w:rsidRPr="00527706" w:rsidRDefault="008765BA" w:rsidP="005C04CA">
      <w:pPr>
        <w:pStyle w:val="Heading1"/>
        <w:jc w:val="center"/>
        <w:rPr>
          <w:color w:val="61ADBF" w:themeColor="accent4"/>
        </w:rPr>
      </w:pPr>
      <w:bookmarkStart w:id="5" w:name="OLE_LINK15"/>
      <w:bookmarkStart w:id="6" w:name="OLE_LINK16"/>
      <w:r>
        <w:rPr>
          <w:color w:val="61ADBF" w:themeColor="accent4"/>
        </w:rPr>
        <w:lastRenderedPageBreak/>
        <w:t>Chapter One</w:t>
      </w:r>
    </w:p>
    <w:p w:rsidR="008765BA" w:rsidRPr="00E31848" w:rsidRDefault="004B13FA" w:rsidP="005C04CA">
      <w:pPr>
        <w:pStyle w:val="Heading1"/>
        <w:jc w:val="center"/>
        <w:rPr>
          <w:color w:val="61ADBF" w:themeColor="accent4"/>
          <w:sz w:val="28"/>
          <w:szCs w:val="28"/>
        </w:rPr>
      </w:pPr>
      <w:bookmarkStart w:id="7" w:name="OLE_LINK30"/>
      <w:bookmarkStart w:id="8" w:name="OLE_LINK31"/>
      <w:r>
        <w:rPr>
          <w:color w:val="61ADBF" w:themeColor="accent4"/>
          <w:sz w:val="28"/>
          <w:szCs w:val="28"/>
        </w:rPr>
        <w:t>Tablet Button Functionality</w:t>
      </w:r>
    </w:p>
    <w:bookmarkEnd w:id="5"/>
    <w:bookmarkEnd w:id="6"/>
    <w:bookmarkEnd w:id="7"/>
    <w:bookmarkEnd w:id="8"/>
    <w:p w:rsidR="00E41571" w:rsidRDefault="001B0999" w:rsidP="005C04CA">
      <w:pPr>
        <w:jc w:val="center"/>
      </w:pPr>
      <w:r>
        <w:rPr>
          <w:noProof/>
          <w:lang w:eastAsia="en-US"/>
        </w:rPr>
        <w:drawing>
          <wp:inline distT="0" distB="0" distL="0" distR="0">
            <wp:extent cx="4105275" cy="54342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uttonFunctionalityBestMine.jpg"/>
                    <pic:cNvPicPr/>
                  </pic:nvPicPr>
                  <pic:blipFill>
                    <a:blip r:embed="rId11">
                      <a:extLst>
                        <a:ext uri="{28A0092B-C50C-407E-A947-70E740481C1C}">
                          <a14:useLocalDpi xmlns:a14="http://schemas.microsoft.com/office/drawing/2010/main" val="0"/>
                        </a:ext>
                      </a:extLst>
                    </a:blip>
                    <a:stretch>
                      <a:fillRect/>
                    </a:stretch>
                  </pic:blipFill>
                  <pic:spPr>
                    <a:xfrm>
                      <a:off x="0" y="0"/>
                      <a:ext cx="4125048" cy="5460400"/>
                    </a:xfrm>
                    <a:prstGeom prst="rect">
                      <a:avLst/>
                    </a:prstGeom>
                  </pic:spPr>
                </pic:pic>
              </a:graphicData>
            </a:graphic>
          </wp:inline>
        </w:drawing>
      </w:r>
    </w:p>
    <w:p w:rsidR="005C04CA" w:rsidRDefault="001B0999" w:rsidP="005C04CA">
      <w:pPr>
        <w:pStyle w:val="ListParagraph"/>
        <w:numPr>
          <w:ilvl w:val="0"/>
          <w:numId w:val="5"/>
        </w:numPr>
        <w:spacing w:after="0"/>
        <w:rPr>
          <w:noProof/>
          <w:sz w:val="24"/>
          <w:szCs w:val="24"/>
          <w:lang w:eastAsia="en-US"/>
        </w:rPr>
      </w:pPr>
      <w:bookmarkStart w:id="9" w:name="OLE_LINK2"/>
      <w:bookmarkStart w:id="10" w:name="OLE_LINK3"/>
      <w:bookmarkStart w:id="11" w:name="OLE_LINK4"/>
      <w:bookmarkStart w:id="12" w:name="OLE_LINK5"/>
      <w:bookmarkStart w:id="13" w:name="OLE_LINK6"/>
      <w:r>
        <w:rPr>
          <w:noProof/>
          <w:sz w:val="24"/>
          <w:szCs w:val="24"/>
          <w:lang w:eastAsia="en-US"/>
        </w:rPr>
        <w:t xml:space="preserve">Press once, opens Google </w:t>
      </w:r>
      <w:bookmarkEnd w:id="9"/>
      <w:bookmarkEnd w:id="10"/>
      <w:bookmarkEnd w:id="11"/>
      <w:r>
        <w:rPr>
          <w:noProof/>
          <w:sz w:val="24"/>
          <w:szCs w:val="24"/>
          <w:lang w:eastAsia="en-US"/>
        </w:rPr>
        <w:t>Maps and shows your current location. Hold for 3 seconds, opens google maps and route to next jobsite. If there are no pending jobs, it will route back to base/yard.</w:t>
      </w:r>
    </w:p>
    <w:bookmarkEnd w:id="12"/>
    <w:bookmarkEnd w:id="13"/>
    <w:p w:rsidR="001B0999" w:rsidRPr="00502842" w:rsidRDefault="001B0999" w:rsidP="005C04CA">
      <w:pPr>
        <w:pStyle w:val="ListParagraph"/>
        <w:numPr>
          <w:ilvl w:val="0"/>
          <w:numId w:val="5"/>
        </w:numPr>
        <w:spacing w:after="0"/>
        <w:rPr>
          <w:noProof/>
          <w:sz w:val="24"/>
          <w:szCs w:val="24"/>
          <w:lang w:eastAsia="en-US"/>
        </w:rPr>
      </w:pPr>
      <w:r>
        <w:rPr>
          <w:noProof/>
          <w:sz w:val="24"/>
          <w:szCs w:val="24"/>
          <w:lang w:eastAsia="en-US"/>
        </w:rPr>
        <w:t>Press once, opens camera, press again to take picture. Select save image and it will return to home screen.</w:t>
      </w:r>
    </w:p>
    <w:p w:rsidR="005C04CA" w:rsidRDefault="001B0999" w:rsidP="005C04CA">
      <w:pPr>
        <w:pStyle w:val="ListParagraph"/>
        <w:numPr>
          <w:ilvl w:val="0"/>
          <w:numId w:val="5"/>
        </w:numPr>
        <w:spacing w:after="0"/>
        <w:rPr>
          <w:noProof/>
          <w:sz w:val="24"/>
          <w:szCs w:val="24"/>
          <w:lang w:eastAsia="en-US"/>
        </w:rPr>
      </w:pPr>
      <w:r>
        <w:rPr>
          <w:noProof/>
          <w:sz w:val="24"/>
          <w:szCs w:val="24"/>
          <w:lang w:eastAsia="en-US"/>
        </w:rPr>
        <w:t xml:space="preserve">Press once, will return to ROTG home. Navigation buttons, if button is </w:t>
      </w:r>
      <w:r w:rsidRPr="000930F4">
        <w:rPr>
          <w:noProof/>
          <w:color w:val="000000" w:themeColor="text1"/>
          <w:sz w:val="24"/>
          <w:szCs w:val="24"/>
          <w:lang w:eastAsia="en-US"/>
        </w:rPr>
        <w:t>red</w:t>
      </w:r>
      <w:r>
        <w:rPr>
          <w:noProof/>
          <w:sz w:val="24"/>
          <w:szCs w:val="24"/>
          <w:lang w:eastAsia="en-US"/>
        </w:rPr>
        <w:t xml:space="preserve"> = battery low. If green, you have a new standard message, click to open message. If </w:t>
      </w:r>
      <w:r w:rsidRPr="000930F4">
        <w:rPr>
          <w:noProof/>
          <w:color w:val="000000" w:themeColor="text1"/>
          <w:sz w:val="24"/>
          <w:szCs w:val="24"/>
          <w:lang w:eastAsia="en-US"/>
        </w:rPr>
        <w:t>yellow</w:t>
      </w:r>
      <w:r>
        <w:rPr>
          <w:noProof/>
          <w:sz w:val="24"/>
          <w:szCs w:val="24"/>
          <w:lang w:eastAsia="en-US"/>
        </w:rPr>
        <w:t xml:space="preserve"> = high priority message. If all buttons are flashing colors = urgent message, click any button to open.</w:t>
      </w:r>
    </w:p>
    <w:p w:rsidR="005C04CA" w:rsidRPr="00502842" w:rsidRDefault="001B0999" w:rsidP="005C04CA">
      <w:pPr>
        <w:pStyle w:val="ListParagraph"/>
        <w:numPr>
          <w:ilvl w:val="0"/>
          <w:numId w:val="5"/>
        </w:numPr>
        <w:spacing w:after="0"/>
        <w:rPr>
          <w:noProof/>
          <w:sz w:val="24"/>
          <w:szCs w:val="24"/>
          <w:lang w:eastAsia="en-US"/>
        </w:rPr>
      </w:pPr>
      <w:r>
        <w:rPr>
          <w:noProof/>
          <w:sz w:val="24"/>
          <w:szCs w:val="24"/>
          <w:lang w:eastAsia="en-US"/>
        </w:rPr>
        <w:t>Clock</w:t>
      </w:r>
      <w:r w:rsidR="000930F4">
        <w:rPr>
          <w:noProof/>
          <w:sz w:val="24"/>
          <w:szCs w:val="24"/>
          <w:lang w:eastAsia="en-US"/>
        </w:rPr>
        <w:t xml:space="preserve"> in/out button, hold down for 3 seconds, give you option to clock in or out depending on clocked status. If pressed once, will show timestamp of last status.</w:t>
      </w:r>
    </w:p>
    <w:p w:rsidR="000930F4" w:rsidRPr="00527706" w:rsidRDefault="000930F4" w:rsidP="000930F4">
      <w:pPr>
        <w:pStyle w:val="Heading1"/>
        <w:rPr>
          <w:color w:val="61ADBF" w:themeColor="accent4"/>
        </w:rPr>
      </w:pPr>
      <w:bookmarkStart w:id="14" w:name="OLE_LINK7"/>
      <w:bookmarkStart w:id="15" w:name="OLE_LINK8"/>
      <w:r>
        <w:rPr>
          <w:color w:val="61ADBF" w:themeColor="accent4"/>
        </w:rPr>
        <w:lastRenderedPageBreak/>
        <w:t>Chapter Two</w:t>
      </w:r>
    </w:p>
    <w:p w:rsidR="000930F4" w:rsidRPr="00E31848" w:rsidRDefault="000930F4" w:rsidP="000930F4">
      <w:pPr>
        <w:pStyle w:val="Heading1"/>
        <w:rPr>
          <w:color w:val="61ADBF" w:themeColor="accent4"/>
          <w:sz w:val="28"/>
          <w:szCs w:val="28"/>
        </w:rPr>
      </w:pPr>
      <w:r>
        <w:rPr>
          <w:color w:val="61ADBF" w:themeColor="accent4"/>
          <w:sz w:val="28"/>
          <w:szCs w:val="28"/>
        </w:rPr>
        <w:t>Opening ROTG/Logging In</w:t>
      </w:r>
    </w:p>
    <w:p w:rsidR="000930F4" w:rsidRDefault="000930F4" w:rsidP="000930F4">
      <w:pPr>
        <w:pStyle w:val="ListParagraph"/>
        <w:numPr>
          <w:ilvl w:val="0"/>
          <w:numId w:val="6"/>
        </w:numPr>
        <w:spacing w:after="0"/>
        <w:rPr>
          <w:noProof/>
          <w:sz w:val="24"/>
          <w:szCs w:val="24"/>
          <w:lang w:eastAsia="en-US"/>
        </w:rPr>
      </w:pPr>
      <w:bookmarkStart w:id="16" w:name="OLE_LINK12"/>
      <w:bookmarkStart w:id="17" w:name="OLE_LINK13"/>
      <w:bookmarkEnd w:id="14"/>
      <w:bookmarkEnd w:id="15"/>
      <w:r>
        <w:rPr>
          <w:noProof/>
          <w:sz w:val="24"/>
          <w:szCs w:val="24"/>
          <w:lang w:eastAsia="en-US"/>
        </w:rPr>
        <w:t xml:space="preserve">Select the Rapid On The GO! </w:t>
      </w:r>
      <w:r w:rsidR="0041249B">
        <w:rPr>
          <w:noProof/>
          <w:sz w:val="24"/>
          <w:szCs w:val="24"/>
          <w:lang w:eastAsia="en-US"/>
        </w:rPr>
        <w:t>a</w:t>
      </w:r>
      <w:r>
        <w:rPr>
          <w:noProof/>
          <w:sz w:val="24"/>
          <w:szCs w:val="24"/>
          <w:lang w:eastAsia="en-US"/>
        </w:rPr>
        <w:t>pplication to open</w:t>
      </w:r>
      <w:r w:rsidR="0041249B">
        <w:rPr>
          <w:noProof/>
          <w:sz w:val="24"/>
          <w:szCs w:val="24"/>
          <w:lang w:eastAsia="en-US"/>
        </w:rPr>
        <w:t>.</w:t>
      </w:r>
    </w:p>
    <w:bookmarkEnd w:id="16"/>
    <w:bookmarkEnd w:id="17"/>
    <w:p w:rsidR="0041249B" w:rsidRDefault="0041249B" w:rsidP="000930F4">
      <w:pPr>
        <w:pStyle w:val="ListParagraph"/>
        <w:numPr>
          <w:ilvl w:val="0"/>
          <w:numId w:val="6"/>
        </w:numPr>
        <w:spacing w:after="0"/>
        <w:rPr>
          <w:noProof/>
          <w:sz w:val="24"/>
          <w:szCs w:val="24"/>
          <w:lang w:eastAsia="en-US"/>
        </w:rPr>
      </w:pPr>
      <w:r>
        <w:rPr>
          <w:noProof/>
          <w:sz w:val="24"/>
          <w:szCs w:val="24"/>
          <w:lang w:eastAsia="en-US"/>
        </w:rPr>
        <w:t>You must obtain your login information from your office staff, login information includes the Username, Password, and ClientID.</w:t>
      </w:r>
    </w:p>
    <w:p w:rsidR="0041249B" w:rsidRDefault="0041249B" w:rsidP="000930F4">
      <w:pPr>
        <w:pStyle w:val="ListParagraph"/>
        <w:numPr>
          <w:ilvl w:val="0"/>
          <w:numId w:val="6"/>
        </w:numPr>
        <w:spacing w:after="0"/>
        <w:rPr>
          <w:noProof/>
          <w:sz w:val="24"/>
          <w:szCs w:val="24"/>
          <w:lang w:eastAsia="en-US"/>
        </w:rPr>
      </w:pPr>
      <w:r>
        <w:rPr>
          <w:noProof/>
          <w:sz w:val="24"/>
          <w:szCs w:val="24"/>
          <w:lang w:eastAsia="en-US"/>
        </w:rPr>
        <w:t>Username.</w:t>
      </w:r>
    </w:p>
    <w:p w:rsidR="0041249B" w:rsidRDefault="0041249B" w:rsidP="000930F4">
      <w:pPr>
        <w:pStyle w:val="ListParagraph"/>
        <w:numPr>
          <w:ilvl w:val="0"/>
          <w:numId w:val="6"/>
        </w:numPr>
        <w:spacing w:after="0"/>
        <w:rPr>
          <w:noProof/>
          <w:sz w:val="24"/>
          <w:szCs w:val="24"/>
          <w:lang w:eastAsia="en-US"/>
        </w:rPr>
      </w:pPr>
      <w:r>
        <w:rPr>
          <w:noProof/>
          <w:sz w:val="24"/>
          <w:szCs w:val="24"/>
          <w:lang w:eastAsia="en-US"/>
        </w:rPr>
        <w:t>Password.</w:t>
      </w:r>
    </w:p>
    <w:p w:rsidR="0041249B" w:rsidRDefault="0041249B" w:rsidP="000930F4">
      <w:pPr>
        <w:pStyle w:val="ListParagraph"/>
        <w:numPr>
          <w:ilvl w:val="0"/>
          <w:numId w:val="6"/>
        </w:numPr>
        <w:spacing w:after="0"/>
        <w:rPr>
          <w:noProof/>
          <w:sz w:val="24"/>
          <w:szCs w:val="24"/>
          <w:lang w:eastAsia="en-US"/>
        </w:rPr>
      </w:pPr>
      <w:r>
        <w:rPr>
          <w:noProof/>
          <w:sz w:val="24"/>
          <w:szCs w:val="24"/>
          <w:lang w:eastAsia="en-US"/>
        </w:rPr>
        <w:t>ClientID.</w:t>
      </w:r>
    </w:p>
    <w:p w:rsidR="0041249B" w:rsidRDefault="0041249B" w:rsidP="000930F4">
      <w:pPr>
        <w:pStyle w:val="ListParagraph"/>
        <w:numPr>
          <w:ilvl w:val="0"/>
          <w:numId w:val="6"/>
        </w:numPr>
        <w:spacing w:after="0"/>
        <w:rPr>
          <w:noProof/>
          <w:sz w:val="24"/>
          <w:szCs w:val="24"/>
          <w:lang w:eastAsia="en-US"/>
        </w:rPr>
      </w:pPr>
      <w:r>
        <w:rPr>
          <w:noProof/>
          <w:sz w:val="24"/>
          <w:szCs w:val="24"/>
          <w:lang w:eastAsia="en-US"/>
        </w:rPr>
        <w:t>Remember Me, to remember all information entered above.</w:t>
      </w:r>
    </w:p>
    <w:p w:rsidR="0041249B" w:rsidRDefault="0041249B" w:rsidP="0041249B">
      <w:pPr>
        <w:pStyle w:val="ListParagraph"/>
        <w:spacing w:after="0"/>
        <w:rPr>
          <w:noProof/>
          <w:sz w:val="24"/>
          <w:szCs w:val="24"/>
          <w:lang w:eastAsia="en-US"/>
        </w:rPr>
      </w:pPr>
      <w:r>
        <w:rPr>
          <w:noProof/>
          <w:sz w:val="24"/>
          <w:szCs w:val="24"/>
          <w:lang w:eastAsia="en-US"/>
        </w:rPr>
        <w:drawing>
          <wp:inline distT="0" distB="0" distL="0" distR="0">
            <wp:extent cx="2647092" cy="448119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penROTG.jpg"/>
                    <pic:cNvPicPr/>
                  </pic:nvPicPr>
                  <pic:blipFill>
                    <a:blip r:embed="rId12">
                      <a:extLst>
                        <a:ext uri="{28A0092B-C50C-407E-A947-70E740481C1C}">
                          <a14:useLocalDpi xmlns:a14="http://schemas.microsoft.com/office/drawing/2010/main" val="0"/>
                        </a:ext>
                      </a:extLst>
                    </a:blip>
                    <a:stretch>
                      <a:fillRect/>
                    </a:stretch>
                  </pic:blipFill>
                  <pic:spPr>
                    <a:xfrm>
                      <a:off x="0" y="0"/>
                      <a:ext cx="2683418" cy="4542690"/>
                    </a:xfrm>
                    <a:prstGeom prst="rect">
                      <a:avLst/>
                    </a:prstGeom>
                  </pic:spPr>
                </pic:pic>
              </a:graphicData>
            </a:graphic>
          </wp:inline>
        </w:drawing>
      </w:r>
      <w:r>
        <w:rPr>
          <w:noProof/>
          <w:sz w:val="24"/>
          <w:szCs w:val="24"/>
          <w:lang w:eastAsia="en-US"/>
        </w:rPr>
        <w:drawing>
          <wp:inline distT="0" distB="0" distL="0" distR="0">
            <wp:extent cx="2808553" cy="4476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inROTG.jpg"/>
                    <pic:cNvPicPr/>
                  </pic:nvPicPr>
                  <pic:blipFill>
                    <a:blip r:embed="rId13">
                      <a:extLst>
                        <a:ext uri="{28A0092B-C50C-407E-A947-70E740481C1C}">
                          <a14:useLocalDpi xmlns:a14="http://schemas.microsoft.com/office/drawing/2010/main" val="0"/>
                        </a:ext>
                      </a:extLst>
                    </a:blip>
                    <a:stretch>
                      <a:fillRect/>
                    </a:stretch>
                  </pic:blipFill>
                  <pic:spPr>
                    <a:xfrm>
                      <a:off x="0" y="0"/>
                      <a:ext cx="2846512" cy="4537255"/>
                    </a:xfrm>
                    <a:prstGeom prst="rect">
                      <a:avLst/>
                    </a:prstGeom>
                  </pic:spPr>
                </pic:pic>
              </a:graphicData>
            </a:graphic>
          </wp:inline>
        </w:drawing>
      </w:r>
    </w:p>
    <w:p w:rsidR="000930F4" w:rsidRDefault="000930F4">
      <w:r>
        <w:br w:type="page"/>
      </w:r>
    </w:p>
    <w:p w:rsidR="00676473" w:rsidRPr="00527706" w:rsidRDefault="00676473" w:rsidP="00676473">
      <w:pPr>
        <w:pStyle w:val="Heading1"/>
        <w:rPr>
          <w:color w:val="61ADBF" w:themeColor="accent4"/>
        </w:rPr>
      </w:pPr>
      <w:bookmarkStart w:id="18" w:name="OLE_LINK14"/>
      <w:bookmarkStart w:id="19" w:name="OLE_LINK17"/>
      <w:bookmarkStart w:id="20" w:name="OLE_LINK20"/>
      <w:bookmarkStart w:id="21" w:name="OLE_LINK21"/>
      <w:r>
        <w:rPr>
          <w:color w:val="61ADBF" w:themeColor="accent4"/>
        </w:rPr>
        <w:lastRenderedPageBreak/>
        <w:t>Chapter Three</w:t>
      </w:r>
    </w:p>
    <w:bookmarkEnd w:id="18"/>
    <w:bookmarkEnd w:id="19"/>
    <w:p w:rsidR="00676473" w:rsidRPr="00E31848" w:rsidRDefault="00676473" w:rsidP="00676473">
      <w:pPr>
        <w:pStyle w:val="Heading1"/>
        <w:rPr>
          <w:color w:val="61ADBF" w:themeColor="accent4"/>
          <w:sz w:val="28"/>
          <w:szCs w:val="28"/>
        </w:rPr>
      </w:pPr>
      <w:r>
        <w:rPr>
          <w:color w:val="61ADBF" w:themeColor="accent4"/>
          <w:sz w:val="28"/>
          <w:szCs w:val="28"/>
        </w:rPr>
        <w:t>Receiving Job Information</w:t>
      </w:r>
    </w:p>
    <w:p w:rsidR="00676473" w:rsidRDefault="00676473" w:rsidP="00676473">
      <w:pPr>
        <w:pStyle w:val="ListParagraph"/>
        <w:numPr>
          <w:ilvl w:val="0"/>
          <w:numId w:val="7"/>
        </w:numPr>
        <w:spacing w:after="0"/>
        <w:rPr>
          <w:noProof/>
          <w:sz w:val="24"/>
          <w:szCs w:val="24"/>
          <w:lang w:eastAsia="en-US"/>
        </w:rPr>
      </w:pPr>
      <w:bookmarkStart w:id="22" w:name="OLE_LINK18"/>
      <w:bookmarkStart w:id="23" w:name="OLE_LINK19"/>
      <w:bookmarkEnd w:id="20"/>
      <w:bookmarkEnd w:id="21"/>
      <w:r>
        <w:rPr>
          <w:noProof/>
          <w:sz w:val="24"/>
          <w:szCs w:val="24"/>
          <w:lang w:eastAsia="en-US"/>
        </w:rPr>
        <w:t>Once logged in, select Jobs.</w:t>
      </w:r>
    </w:p>
    <w:bookmarkEnd w:id="22"/>
    <w:bookmarkEnd w:id="23"/>
    <w:p w:rsidR="00676473" w:rsidRDefault="00676473" w:rsidP="00676473">
      <w:pPr>
        <w:pStyle w:val="ListParagraph"/>
        <w:numPr>
          <w:ilvl w:val="0"/>
          <w:numId w:val="7"/>
        </w:numPr>
        <w:spacing w:after="0"/>
        <w:rPr>
          <w:noProof/>
          <w:sz w:val="24"/>
          <w:szCs w:val="24"/>
          <w:lang w:eastAsia="en-US"/>
        </w:rPr>
      </w:pPr>
      <w:r>
        <w:rPr>
          <w:noProof/>
          <w:sz w:val="24"/>
          <w:szCs w:val="24"/>
          <w:lang w:eastAsia="en-US"/>
        </w:rPr>
        <w:t>By default you will be under Pending Jobs.</w:t>
      </w:r>
    </w:p>
    <w:p w:rsidR="00676473" w:rsidRDefault="00676473" w:rsidP="00676473">
      <w:pPr>
        <w:pStyle w:val="ListParagraph"/>
        <w:numPr>
          <w:ilvl w:val="0"/>
          <w:numId w:val="7"/>
        </w:numPr>
        <w:spacing w:after="0"/>
        <w:rPr>
          <w:noProof/>
          <w:sz w:val="24"/>
          <w:szCs w:val="24"/>
          <w:lang w:eastAsia="en-US"/>
        </w:rPr>
      </w:pPr>
      <w:r>
        <w:rPr>
          <w:noProof/>
          <w:sz w:val="24"/>
          <w:szCs w:val="24"/>
          <w:lang w:eastAsia="en-US"/>
        </w:rPr>
        <w:t>You will see your jobs for the day listed below. Select a job to open it up.</w:t>
      </w:r>
    </w:p>
    <w:p w:rsidR="00676473" w:rsidRDefault="00676473" w:rsidP="005C04CA">
      <w:r>
        <w:rPr>
          <w:noProof/>
          <w:lang w:eastAsia="en-US"/>
        </w:rPr>
        <w:drawing>
          <wp:inline distT="0" distB="0" distL="0" distR="0">
            <wp:extent cx="2787582" cy="46843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peningJobs.jpg"/>
                    <pic:cNvPicPr/>
                  </pic:nvPicPr>
                  <pic:blipFill>
                    <a:blip r:embed="rId14">
                      <a:extLst>
                        <a:ext uri="{28A0092B-C50C-407E-A947-70E740481C1C}">
                          <a14:useLocalDpi xmlns:a14="http://schemas.microsoft.com/office/drawing/2010/main" val="0"/>
                        </a:ext>
                      </a:extLst>
                    </a:blip>
                    <a:stretch>
                      <a:fillRect/>
                    </a:stretch>
                  </pic:blipFill>
                  <pic:spPr>
                    <a:xfrm>
                      <a:off x="0" y="0"/>
                      <a:ext cx="2801711" cy="4708138"/>
                    </a:xfrm>
                    <a:prstGeom prst="rect">
                      <a:avLst/>
                    </a:prstGeom>
                  </pic:spPr>
                </pic:pic>
              </a:graphicData>
            </a:graphic>
          </wp:inline>
        </w:drawing>
      </w:r>
      <w:r>
        <w:rPr>
          <w:noProof/>
          <w:lang w:eastAsia="en-US"/>
        </w:rPr>
        <w:drawing>
          <wp:inline distT="0" distB="0" distL="0" distR="0">
            <wp:extent cx="2807206" cy="468567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iewingListedJobandOpeningJob.jpg"/>
                    <pic:cNvPicPr/>
                  </pic:nvPicPr>
                  <pic:blipFill>
                    <a:blip r:embed="rId15">
                      <a:extLst>
                        <a:ext uri="{28A0092B-C50C-407E-A947-70E740481C1C}">
                          <a14:useLocalDpi xmlns:a14="http://schemas.microsoft.com/office/drawing/2010/main" val="0"/>
                        </a:ext>
                      </a:extLst>
                    </a:blip>
                    <a:stretch>
                      <a:fillRect/>
                    </a:stretch>
                  </pic:blipFill>
                  <pic:spPr>
                    <a:xfrm>
                      <a:off x="0" y="0"/>
                      <a:ext cx="2827836" cy="4720106"/>
                    </a:xfrm>
                    <a:prstGeom prst="rect">
                      <a:avLst/>
                    </a:prstGeom>
                  </pic:spPr>
                </pic:pic>
              </a:graphicData>
            </a:graphic>
          </wp:inline>
        </w:drawing>
      </w:r>
    </w:p>
    <w:p w:rsidR="00676473" w:rsidRDefault="00676473">
      <w:r>
        <w:br w:type="page"/>
      </w:r>
    </w:p>
    <w:p w:rsidR="00676473" w:rsidRPr="00527706" w:rsidRDefault="00676473" w:rsidP="00676473">
      <w:pPr>
        <w:pStyle w:val="Heading1"/>
        <w:rPr>
          <w:color w:val="61ADBF" w:themeColor="accent4"/>
        </w:rPr>
      </w:pPr>
      <w:r>
        <w:rPr>
          <w:color w:val="61ADBF" w:themeColor="accent4"/>
        </w:rPr>
        <w:lastRenderedPageBreak/>
        <w:t>Receiving Job Information Continued</w:t>
      </w:r>
    </w:p>
    <w:p w:rsidR="007779EB" w:rsidRDefault="007779EB" w:rsidP="007779EB">
      <w:pPr>
        <w:pStyle w:val="ListParagraph"/>
        <w:numPr>
          <w:ilvl w:val="0"/>
          <w:numId w:val="8"/>
        </w:numPr>
        <w:spacing w:after="0"/>
        <w:rPr>
          <w:noProof/>
          <w:sz w:val="24"/>
          <w:szCs w:val="24"/>
          <w:lang w:eastAsia="en-US"/>
        </w:rPr>
      </w:pPr>
      <w:bookmarkStart w:id="24" w:name="OLE_LINK22"/>
      <w:r>
        <w:rPr>
          <w:noProof/>
          <w:sz w:val="24"/>
          <w:szCs w:val="24"/>
          <w:lang w:eastAsia="en-US"/>
        </w:rPr>
        <w:t>Encased in red is all your job information.</w:t>
      </w:r>
    </w:p>
    <w:bookmarkEnd w:id="24"/>
    <w:p w:rsidR="007779EB" w:rsidRDefault="007779EB" w:rsidP="007779EB">
      <w:pPr>
        <w:pStyle w:val="ListParagraph"/>
        <w:numPr>
          <w:ilvl w:val="0"/>
          <w:numId w:val="8"/>
        </w:numPr>
        <w:spacing w:after="0"/>
        <w:rPr>
          <w:noProof/>
          <w:sz w:val="24"/>
          <w:szCs w:val="24"/>
          <w:lang w:eastAsia="en-US"/>
        </w:rPr>
      </w:pPr>
      <w:r>
        <w:rPr>
          <w:noProof/>
          <w:sz w:val="24"/>
          <w:szCs w:val="24"/>
          <w:lang w:eastAsia="en-US"/>
        </w:rPr>
        <w:t xml:space="preserve">Select the </w:t>
      </w:r>
      <w:r>
        <w:rPr>
          <w:noProof/>
          <w:sz w:val="24"/>
          <w:szCs w:val="24"/>
          <w:lang w:eastAsia="en-US"/>
        </w:rPr>
        <w:drawing>
          <wp:inline distT="0" distB="0" distL="0" distR="0">
            <wp:extent cx="21907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erifyLocationIcon.jpg"/>
                    <pic:cNvPicPr/>
                  </pic:nvPicPr>
                  <pic:blipFill>
                    <a:blip r:embed="rId16">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noProof/>
          <w:sz w:val="24"/>
          <w:szCs w:val="24"/>
          <w:lang w:eastAsia="en-US"/>
        </w:rPr>
        <w:t xml:space="preserve"> icon to verify your </w:t>
      </w:r>
      <w:r w:rsidR="00D30D21">
        <w:rPr>
          <w:noProof/>
          <w:sz w:val="24"/>
          <w:szCs w:val="24"/>
          <w:lang w:eastAsia="en-US"/>
        </w:rPr>
        <w:t>current</w:t>
      </w:r>
      <w:r>
        <w:rPr>
          <w:noProof/>
          <w:sz w:val="24"/>
          <w:szCs w:val="24"/>
          <w:lang w:eastAsia="en-US"/>
        </w:rPr>
        <w:t xml:space="preserve"> location when you are on the job for future use.</w:t>
      </w:r>
      <w:r w:rsidR="001B712F">
        <w:rPr>
          <w:noProof/>
          <w:sz w:val="24"/>
          <w:szCs w:val="24"/>
          <w:lang w:eastAsia="en-US"/>
        </w:rPr>
        <w:t xml:space="preserve"> (Note: T</w:t>
      </w:r>
      <w:r w:rsidR="007B6E5B">
        <w:rPr>
          <w:noProof/>
          <w:sz w:val="24"/>
          <w:szCs w:val="24"/>
          <w:lang w:eastAsia="en-US"/>
        </w:rPr>
        <w:t>his DOES NOT verify the address you see on the left, it verifies your current location.</w:t>
      </w:r>
    </w:p>
    <w:p w:rsidR="007779EB" w:rsidRDefault="00D30D21" w:rsidP="007779EB">
      <w:pPr>
        <w:pStyle w:val="ListParagraph"/>
        <w:numPr>
          <w:ilvl w:val="0"/>
          <w:numId w:val="8"/>
        </w:numPr>
        <w:spacing w:after="0"/>
        <w:rPr>
          <w:noProof/>
          <w:sz w:val="24"/>
          <w:szCs w:val="24"/>
          <w:lang w:eastAsia="en-US"/>
        </w:rPr>
      </w:pPr>
      <w:r>
        <w:rPr>
          <w:noProof/>
          <w:sz w:val="24"/>
          <w:szCs w:val="24"/>
          <w:lang w:eastAsia="en-US"/>
        </w:rPr>
        <w:t>Select the route to the jobsite using Google Maps.</w:t>
      </w:r>
    </w:p>
    <w:p w:rsidR="00D30D21" w:rsidRDefault="00D30D21" w:rsidP="007779EB">
      <w:pPr>
        <w:pStyle w:val="ListParagraph"/>
        <w:numPr>
          <w:ilvl w:val="0"/>
          <w:numId w:val="8"/>
        </w:numPr>
        <w:spacing w:after="0"/>
        <w:rPr>
          <w:noProof/>
          <w:sz w:val="24"/>
          <w:szCs w:val="24"/>
          <w:lang w:eastAsia="en-US"/>
        </w:rPr>
      </w:pPr>
      <w:r>
        <w:rPr>
          <w:noProof/>
          <w:sz w:val="24"/>
          <w:szCs w:val="24"/>
          <w:lang w:eastAsia="en-US"/>
        </w:rPr>
        <w:t>Select to send a message to the office.</w:t>
      </w:r>
    </w:p>
    <w:p w:rsidR="00D30D21" w:rsidRDefault="00D30D21" w:rsidP="007779EB">
      <w:pPr>
        <w:pStyle w:val="ListParagraph"/>
        <w:numPr>
          <w:ilvl w:val="0"/>
          <w:numId w:val="8"/>
        </w:numPr>
        <w:spacing w:after="0"/>
        <w:rPr>
          <w:noProof/>
          <w:sz w:val="24"/>
          <w:szCs w:val="24"/>
          <w:lang w:eastAsia="en-US"/>
        </w:rPr>
      </w:pPr>
      <w:r>
        <w:rPr>
          <w:noProof/>
          <w:sz w:val="24"/>
          <w:szCs w:val="24"/>
          <w:lang w:eastAsia="en-US"/>
        </w:rPr>
        <w:t>Select to take a picture and attach image to the job.</w:t>
      </w:r>
    </w:p>
    <w:p w:rsidR="00D30D21" w:rsidRDefault="00D30D21" w:rsidP="00D30D21">
      <w:pPr>
        <w:pStyle w:val="ListParagraph"/>
        <w:spacing w:after="0"/>
        <w:rPr>
          <w:noProof/>
          <w:sz w:val="24"/>
          <w:szCs w:val="24"/>
          <w:lang w:eastAsia="en-US"/>
        </w:rPr>
      </w:pPr>
      <w:r>
        <w:rPr>
          <w:noProof/>
          <w:sz w:val="24"/>
          <w:szCs w:val="24"/>
          <w:lang w:eastAsia="en-US"/>
        </w:rPr>
        <w:drawing>
          <wp:inline distT="0" distB="0" distL="0" distR="0">
            <wp:extent cx="3867150" cy="647421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JobInfoScreen.jpg"/>
                    <pic:cNvPicPr/>
                  </pic:nvPicPr>
                  <pic:blipFill>
                    <a:blip r:embed="rId17">
                      <a:extLst>
                        <a:ext uri="{28A0092B-C50C-407E-A947-70E740481C1C}">
                          <a14:useLocalDpi xmlns:a14="http://schemas.microsoft.com/office/drawing/2010/main" val="0"/>
                        </a:ext>
                      </a:extLst>
                    </a:blip>
                    <a:stretch>
                      <a:fillRect/>
                    </a:stretch>
                  </pic:blipFill>
                  <pic:spPr>
                    <a:xfrm>
                      <a:off x="0" y="0"/>
                      <a:ext cx="3900240" cy="6529616"/>
                    </a:xfrm>
                    <a:prstGeom prst="rect">
                      <a:avLst/>
                    </a:prstGeom>
                  </pic:spPr>
                </pic:pic>
              </a:graphicData>
            </a:graphic>
          </wp:inline>
        </w:drawing>
      </w:r>
    </w:p>
    <w:p w:rsidR="00D30D21" w:rsidRPr="00527706" w:rsidRDefault="00D30D21" w:rsidP="00D30D21">
      <w:pPr>
        <w:pStyle w:val="Heading1"/>
        <w:rPr>
          <w:color w:val="61ADBF" w:themeColor="accent4"/>
        </w:rPr>
      </w:pPr>
      <w:bookmarkStart w:id="25" w:name="OLE_LINK23"/>
      <w:bookmarkStart w:id="26" w:name="OLE_LINK24"/>
      <w:r>
        <w:rPr>
          <w:color w:val="61ADBF" w:themeColor="accent4"/>
        </w:rPr>
        <w:lastRenderedPageBreak/>
        <w:t>Chapter Four</w:t>
      </w:r>
      <w:r>
        <w:rPr>
          <w:color w:val="61ADBF" w:themeColor="accent4"/>
        </w:rPr>
        <w:tab/>
      </w:r>
    </w:p>
    <w:p w:rsidR="00D30D21" w:rsidRPr="00E31848" w:rsidRDefault="00D30D21" w:rsidP="00D30D21">
      <w:pPr>
        <w:pStyle w:val="Heading1"/>
        <w:rPr>
          <w:color w:val="61ADBF" w:themeColor="accent4"/>
          <w:sz w:val="28"/>
          <w:szCs w:val="28"/>
        </w:rPr>
      </w:pPr>
      <w:r>
        <w:rPr>
          <w:color w:val="61ADBF" w:themeColor="accent4"/>
          <w:sz w:val="28"/>
          <w:szCs w:val="28"/>
        </w:rPr>
        <w:t xml:space="preserve">Job Statuses </w:t>
      </w:r>
    </w:p>
    <w:p w:rsidR="007B6E5B" w:rsidRDefault="007B6E5B" w:rsidP="007B6E5B">
      <w:pPr>
        <w:pStyle w:val="ListParagraph"/>
        <w:numPr>
          <w:ilvl w:val="0"/>
          <w:numId w:val="9"/>
        </w:numPr>
        <w:spacing w:after="0"/>
        <w:rPr>
          <w:noProof/>
          <w:sz w:val="24"/>
          <w:szCs w:val="24"/>
          <w:lang w:eastAsia="en-US"/>
        </w:rPr>
      </w:pPr>
      <w:bookmarkStart w:id="27" w:name="OLE_LINK25"/>
      <w:bookmarkStart w:id="28" w:name="OLE_LINK26"/>
      <w:bookmarkEnd w:id="25"/>
      <w:bookmarkEnd w:id="26"/>
      <w:r>
        <w:rPr>
          <w:noProof/>
          <w:sz w:val="24"/>
          <w:szCs w:val="24"/>
          <w:lang w:eastAsia="en-US"/>
        </w:rPr>
        <w:t>Once you are ready to leave the yard, select the “Status” tab.</w:t>
      </w:r>
    </w:p>
    <w:bookmarkEnd w:id="27"/>
    <w:bookmarkEnd w:id="28"/>
    <w:p w:rsidR="007B6E5B" w:rsidRDefault="007B6E5B" w:rsidP="007B6E5B">
      <w:pPr>
        <w:pStyle w:val="ListParagraph"/>
        <w:numPr>
          <w:ilvl w:val="0"/>
          <w:numId w:val="9"/>
        </w:numPr>
        <w:spacing w:after="0"/>
        <w:rPr>
          <w:noProof/>
          <w:sz w:val="24"/>
          <w:szCs w:val="24"/>
          <w:lang w:eastAsia="en-US"/>
        </w:rPr>
      </w:pPr>
      <w:r>
        <w:rPr>
          <w:noProof/>
          <w:sz w:val="24"/>
          <w:szCs w:val="24"/>
          <w:lang w:eastAsia="en-US"/>
        </w:rPr>
        <w:t>You must first acknowledge the job before you can begin updating your job statuses.</w:t>
      </w:r>
    </w:p>
    <w:p w:rsidR="007B6E5B" w:rsidRDefault="007B6E5B" w:rsidP="007B6E5B">
      <w:pPr>
        <w:pStyle w:val="ListParagraph"/>
        <w:numPr>
          <w:ilvl w:val="0"/>
          <w:numId w:val="9"/>
        </w:numPr>
        <w:spacing w:after="0"/>
        <w:rPr>
          <w:noProof/>
          <w:sz w:val="24"/>
          <w:szCs w:val="24"/>
          <w:lang w:eastAsia="en-US"/>
        </w:rPr>
      </w:pPr>
      <w:r>
        <w:rPr>
          <w:noProof/>
          <w:sz w:val="24"/>
          <w:szCs w:val="24"/>
          <w:lang w:eastAsia="en-US"/>
        </w:rPr>
        <w:t>Once the job is acknowledged, you can select your first status, In Route. Continue through the rest of the status buttons based on your activity.</w:t>
      </w:r>
    </w:p>
    <w:p w:rsidR="007B6E5B" w:rsidRDefault="007B6E5B" w:rsidP="007B6E5B">
      <w:pPr>
        <w:pStyle w:val="ListParagraph"/>
        <w:spacing w:after="0"/>
        <w:rPr>
          <w:noProof/>
          <w:sz w:val="24"/>
          <w:szCs w:val="24"/>
          <w:lang w:eastAsia="en-US"/>
        </w:rPr>
      </w:pPr>
      <w:r>
        <w:rPr>
          <w:noProof/>
          <w:sz w:val="24"/>
          <w:szCs w:val="24"/>
          <w:lang w:eastAsia="en-US"/>
        </w:rPr>
        <w:drawing>
          <wp:inline distT="0" distB="0" distL="0" distR="0" wp14:anchorId="2EBC4436" wp14:editId="0791AA7B">
            <wp:extent cx="2676573" cy="4487789"/>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obStatusesAcknowledge.jpg"/>
                    <pic:cNvPicPr/>
                  </pic:nvPicPr>
                  <pic:blipFill>
                    <a:blip r:embed="rId18">
                      <a:extLst>
                        <a:ext uri="{28A0092B-C50C-407E-A947-70E740481C1C}">
                          <a14:useLocalDpi xmlns:a14="http://schemas.microsoft.com/office/drawing/2010/main" val="0"/>
                        </a:ext>
                      </a:extLst>
                    </a:blip>
                    <a:stretch>
                      <a:fillRect/>
                    </a:stretch>
                  </pic:blipFill>
                  <pic:spPr>
                    <a:xfrm>
                      <a:off x="0" y="0"/>
                      <a:ext cx="2707606" cy="4539822"/>
                    </a:xfrm>
                    <a:prstGeom prst="rect">
                      <a:avLst/>
                    </a:prstGeom>
                  </pic:spPr>
                </pic:pic>
              </a:graphicData>
            </a:graphic>
          </wp:inline>
        </w:drawing>
      </w:r>
      <w:r>
        <w:rPr>
          <w:noProof/>
          <w:sz w:val="24"/>
          <w:szCs w:val="24"/>
          <w:lang w:eastAsia="en-US"/>
        </w:rPr>
        <w:drawing>
          <wp:inline distT="0" distB="0" distL="0" distR="0">
            <wp:extent cx="2688543" cy="449939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obStatusInRoute.jpg"/>
                    <pic:cNvPicPr/>
                  </pic:nvPicPr>
                  <pic:blipFill>
                    <a:blip r:embed="rId19">
                      <a:extLst>
                        <a:ext uri="{28A0092B-C50C-407E-A947-70E740481C1C}">
                          <a14:useLocalDpi xmlns:a14="http://schemas.microsoft.com/office/drawing/2010/main" val="0"/>
                        </a:ext>
                      </a:extLst>
                    </a:blip>
                    <a:stretch>
                      <a:fillRect/>
                    </a:stretch>
                  </pic:blipFill>
                  <pic:spPr>
                    <a:xfrm>
                      <a:off x="0" y="0"/>
                      <a:ext cx="2691750" cy="4504766"/>
                    </a:xfrm>
                    <a:prstGeom prst="rect">
                      <a:avLst/>
                    </a:prstGeom>
                  </pic:spPr>
                </pic:pic>
              </a:graphicData>
            </a:graphic>
          </wp:inline>
        </w:drawing>
      </w:r>
    </w:p>
    <w:p w:rsidR="00676473" w:rsidRDefault="00676473" w:rsidP="005C04CA"/>
    <w:p w:rsidR="00676473" w:rsidRDefault="00676473">
      <w:r>
        <w:br w:type="page"/>
      </w:r>
    </w:p>
    <w:p w:rsidR="00FC27B7" w:rsidRPr="00527706" w:rsidRDefault="00FC27B7" w:rsidP="00FC27B7">
      <w:pPr>
        <w:pStyle w:val="Heading1"/>
        <w:rPr>
          <w:color w:val="61ADBF" w:themeColor="accent4"/>
        </w:rPr>
      </w:pPr>
      <w:bookmarkStart w:id="29" w:name="OLE_LINK27"/>
      <w:bookmarkStart w:id="30" w:name="OLE_LINK28"/>
      <w:r>
        <w:rPr>
          <w:color w:val="61ADBF" w:themeColor="accent4"/>
        </w:rPr>
        <w:lastRenderedPageBreak/>
        <w:t>Chapter Five</w:t>
      </w:r>
      <w:r>
        <w:rPr>
          <w:color w:val="61ADBF" w:themeColor="accent4"/>
        </w:rPr>
        <w:tab/>
      </w:r>
    </w:p>
    <w:p w:rsidR="00FC27B7" w:rsidRPr="00E31848" w:rsidRDefault="00FC27B7" w:rsidP="00FC27B7">
      <w:pPr>
        <w:pStyle w:val="Heading1"/>
        <w:rPr>
          <w:color w:val="61ADBF" w:themeColor="accent4"/>
          <w:sz w:val="28"/>
          <w:szCs w:val="28"/>
        </w:rPr>
      </w:pPr>
      <w:r>
        <w:rPr>
          <w:color w:val="61ADBF" w:themeColor="accent4"/>
          <w:sz w:val="28"/>
          <w:szCs w:val="28"/>
        </w:rPr>
        <w:t xml:space="preserve">Time Entry </w:t>
      </w:r>
    </w:p>
    <w:p w:rsidR="00FC27B7" w:rsidRDefault="00FC27B7" w:rsidP="00FC27B7">
      <w:pPr>
        <w:pStyle w:val="ListParagraph"/>
        <w:numPr>
          <w:ilvl w:val="0"/>
          <w:numId w:val="10"/>
        </w:numPr>
        <w:spacing w:after="0"/>
        <w:rPr>
          <w:noProof/>
          <w:sz w:val="24"/>
          <w:szCs w:val="24"/>
          <w:lang w:eastAsia="en-US"/>
        </w:rPr>
      </w:pPr>
      <w:bookmarkStart w:id="31" w:name="OLE_LINK29"/>
      <w:bookmarkStart w:id="32" w:name="OLE_LINK32"/>
      <w:bookmarkEnd w:id="29"/>
      <w:bookmarkEnd w:id="30"/>
      <w:r>
        <w:rPr>
          <w:noProof/>
          <w:sz w:val="24"/>
          <w:szCs w:val="24"/>
          <w:lang w:eastAsia="en-US"/>
        </w:rPr>
        <w:t>Once you have completed the job and the status is set to back at base, notice the job has now moved from the Pending tab to the Ticketing tab.</w:t>
      </w:r>
    </w:p>
    <w:bookmarkEnd w:id="31"/>
    <w:bookmarkEnd w:id="32"/>
    <w:p w:rsidR="00FC27B7" w:rsidRDefault="00FC27B7" w:rsidP="00FC27B7">
      <w:pPr>
        <w:pStyle w:val="ListParagraph"/>
        <w:numPr>
          <w:ilvl w:val="0"/>
          <w:numId w:val="10"/>
        </w:numPr>
        <w:spacing w:after="0"/>
        <w:rPr>
          <w:noProof/>
          <w:sz w:val="24"/>
          <w:szCs w:val="24"/>
          <w:lang w:eastAsia="en-US"/>
        </w:rPr>
      </w:pPr>
      <w:r>
        <w:rPr>
          <w:noProof/>
          <w:sz w:val="24"/>
          <w:szCs w:val="24"/>
          <w:lang w:eastAsia="en-US"/>
        </w:rPr>
        <w:t xml:space="preserve">Here is </w:t>
      </w:r>
      <w:r w:rsidR="00050EE3">
        <w:rPr>
          <w:noProof/>
          <w:sz w:val="24"/>
          <w:szCs w:val="24"/>
          <w:lang w:eastAsia="en-US"/>
        </w:rPr>
        <w:t>y</w:t>
      </w:r>
      <w:r>
        <w:rPr>
          <w:noProof/>
          <w:sz w:val="24"/>
          <w:szCs w:val="24"/>
          <w:lang w:eastAsia="en-US"/>
        </w:rPr>
        <w:t>our job in the ticketing tab.</w:t>
      </w:r>
    </w:p>
    <w:p w:rsidR="00FC27B7" w:rsidRDefault="00050EE3" w:rsidP="00FC27B7">
      <w:pPr>
        <w:pStyle w:val="ListParagraph"/>
        <w:numPr>
          <w:ilvl w:val="0"/>
          <w:numId w:val="10"/>
        </w:numPr>
        <w:spacing w:after="0"/>
        <w:rPr>
          <w:noProof/>
          <w:sz w:val="24"/>
          <w:szCs w:val="24"/>
          <w:lang w:eastAsia="en-US"/>
        </w:rPr>
      </w:pPr>
      <w:r>
        <w:rPr>
          <w:noProof/>
          <w:sz w:val="24"/>
          <w:szCs w:val="24"/>
          <w:lang w:eastAsia="en-US"/>
        </w:rPr>
        <w:t>Next, select the T</w:t>
      </w:r>
      <w:r w:rsidR="00FC27B7">
        <w:rPr>
          <w:noProof/>
          <w:sz w:val="24"/>
          <w:szCs w:val="24"/>
          <w:lang w:eastAsia="en-US"/>
        </w:rPr>
        <w:t>imes tab inside of the job.</w:t>
      </w:r>
    </w:p>
    <w:p w:rsidR="00FC27B7" w:rsidRDefault="00FC27B7" w:rsidP="00FC27B7">
      <w:pPr>
        <w:pStyle w:val="ListParagraph"/>
        <w:numPr>
          <w:ilvl w:val="0"/>
          <w:numId w:val="10"/>
        </w:numPr>
        <w:spacing w:after="0"/>
        <w:rPr>
          <w:noProof/>
          <w:sz w:val="24"/>
          <w:szCs w:val="24"/>
          <w:lang w:eastAsia="en-US"/>
        </w:rPr>
      </w:pPr>
      <w:r>
        <w:rPr>
          <w:noProof/>
          <w:sz w:val="24"/>
          <w:szCs w:val="24"/>
          <w:lang w:eastAsia="en-US"/>
        </w:rPr>
        <w:t>Notice some times fields are filled out automatically, the In Route status time stamped the Left Yard Time</w:t>
      </w:r>
    </w:p>
    <w:p w:rsidR="00FC27B7" w:rsidRDefault="00FC27B7" w:rsidP="00FC27B7">
      <w:pPr>
        <w:pStyle w:val="ListParagraph"/>
        <w:numPr>
          <w:ilvl w:val="0"/>
          <w:numId w:val="10"/>
        </w:numPr>
        <w:spacing w:after="0"/>
        <w:rPr>
          <w:noProof/>
          <w:sz w:val="24"/>
          <w:szCs w:val="24"/>
          <w:lang w:eastAsia="en-US"/>
        </w:rPr>
      </w:pPr>
      <w:r>
        <w:rPr>
          <w:noProof/>
          <w:sz w:val="24"/>
          <w:szCs w:val="24"/>
          <w:lang w:eastAsia="en-US"/>
        </w:rPr>
        <w:t>The On Job status time stamped the Arrived At time.</w:t>
      </w:r>
    </w:p>
    <w:p w:rsidR="00FC27B7" w:rsidRDefault="00FC27B7" w:rsidP="00FC27B7">
      <w:pPr>
        <w:pStyle w:val="ListParagraph"/>
        <w:numPr>
          <w:ilvl w:val="0"/>
          <w:numId w:val="10"/>
        </w:numPr>
        <w:spacing w:after="0"/>
        <w:rPr>
          <w:noProof/>
          <w:sz w:val="24"/>
          <w:szCs w:val="24"/>
          <w:lang w:eastAsia="en-US"/>
        </w:rPr>
      </w:pPr>
      <w:r>
        <w:rPr>
          <w:noProof/>
          <w:sz w:val="24"/>
          <w:szCs w:val="24"/>
          <w:lang w:eastAsia="en-US"/>
        </w:rPr>
        <w:t>The Returning status time stamped the Left Job time.</w:t>
      </w:r>
    </w:p>
    <w:p w:rsidR="00FC27B7" w:rsidRDefault="00FC27B7" w:rsidP="00FC27B7">
      <w:pPr>
        <w:pStyle w:val="ListParagraph"/>
        <w:numPr>
          <w:ilvl w:val="0"/>
          <w:numId w:val="10"/>
        </w:numPr>
        <w:spacing w:after="0"/>
        <w:rPr>
          <w:noProof/>
          <w:sz w:val="24"/>
          <w:szCs w:val="24"/>
          <w:lang w:eastAsia="en-US"/>
        </w:rPr>
      </w:pPr>
      <w:r>
        <w:rPr>
          <w:noProof/>
          <w:sz w:val="24"/>
          <w:szCs w:val="24"/>
          <w:lang w:eastAsia="en-US"/>
        </w:rPr>
        <w:t>The Back At Base status time stamped the Returned time.</w:t>
      </w:r>
    </w:p>
    <w:p w:rsidR="00050EE3" w:rsidRDefault="00050EE3" w:rsidP="00FC27B7">
      <w:pPr>
        <w:pStyle w:val="ListParagraph"/>
        <w:numPr>
          <w:ilvl w:val="0"/>
          <w:numId w:val="10"/>
        </w:numPr>
        <w:spacing w:after="0"/>
        <w:rPr>
          <w:noProof/>
          <w:sz w:val="24"/>
          <w:szCs w:val="24"/>
          <w:lang w:eastAsia="en-US"/>
        </w:rPr>
      </w:pPr>
      <w:r>
        <w:rPr>
          <w:noProof/>
          <w:sz w:val="24"/>
          <w:szCs w:val="24"/>
          <w:lang w:eastAsia="en-US"/>
        </w:rPr>
        <w:t>You can also get the pre job signature here.</w:t>
      </w:r>
    </w:p>
    <w:p w:rsidR="00050EE3" w:rsidRDefault="00050EE3" w:rsidP="00FC27B7">
      <w:pPr>
        <w:pStyle w:val="ListParagraph"/>
        <w:numPr>
          <w:ilvl w:val="0"/>
          <w:numId w:val="10"/>
        </w:numPr>
        <w:spacing w:after="0"/>
        <w:rPr>
          <w:noProof/>
          <w:sz w:val="24"/>
          <w:szCs w:val="24"/>
          <w:lang w:eastAsia="en-US"/>
        </w:rPr>
      </w:pPr>
      <w:r>
        <w:rPr>
          <w:noProof/>
          <w:sz w:val="24"/>
          <w:szCs w:val="24"/>
          <w:lang w:eastAsia="en-US"/>
        </w:rPr>
        <w:t>As well as a post job signature.</w:t>
      </w:r>
    </w:p>
    <w:p w:rsidR="00050EE3" w:rsidRDefault="00050EE3" w:rsidP="00FC27B7">
      <w:pPr>
        <w:pStyle w:val="ListParagraph"/>
        <w:numPr>
          <w:ilvl w:val="0"/>
          <w:numId w:val="10"/>
        </w:numPr>
        <w:spacing w:after="0"/>
        <w:rPr>
          <w:noProof/>
          <w:sz w:val="24"/>
          <w:szCs w:val="24"/>
          <w:lang w:eastAsia="en-US"/>
        </w:rPr>
      </w:pPr>
      <w:r>
        <w:rPr>
          <w:noProof/>
          <w:sz w:val="24"/>
          <w:szCs w:val="24"/>
          <w:lang w:eastAsia="en-US"/>
        </w:rPr>
        <w:t>From the post job signature you can also send an email copy of the jobticket by entering an email address.</w:t>
      </w:r>
      <w:r w:rsidRPr="00050EE3">
        <w:rPr>
          <w:noProof/>
          <w:sz w:val="24"/>
          <w:szCs w:val="24"/>
          <w:lang w:eastAsia="en-US"/>
        </w:rPr>
        <w:t xml:space="preserve"> </w:t>
      </w:r>
    </w:p>
    <w:p w:rsidR="00D30D21" w:rsidRDefault="00D30D21" w:rsidP="005C04CA"/>
    <w:p w:rsidR="00D30D21" w:rsidRDefault="00050EE3">
      <w:r>
        <w:rPr>
          <w:noProof/>
          <w:lang w:eastAsia="en-US"/>
        </w:rPr>
        <w:drawing>
          <wp:inline distT="0" distB="0" distL="0" distR="0" wp14:anchorId="443AD46B" wp14:editId="1FF3DC13">
            <wp:extent cx="2752437" cy="461849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obMovedFromPendingToTicketing.jpg"/>
                    <pic:cNvPicPr/>
                  </pic:nvPicPr>
                  <pic:blipFill>
                    <a:blip r:embed="rId20">
                      <a:extLst>
                        <a:ext uri="{28A0092B-C50C-407E-A947-70E740481C1C}">
                          <a14:useLocalDpi xmlns:a14="http://schemas.microsoft.com/office/drawing/2010/main" val="0"/>
                        </a:ext>
                      </a:extLst>
                    </a:blip>
                    <a:stretch>
                      <a:fillRect/>
                    </a:stretch>
                  </pic:blipFill>
                  <pic:spPr>
                    <a:xfrm>
                      <a:off x="0" y="0"/>
                      <a:ext cx="2811203" cy="4717099"/>
                    </a:xfrm>
                    <a:prstGeom prst="rect">
                      <a:avLst/>
                    </a:prstGeom>
                  </pic:spPr>
                </pic:pic>
              </a:graphicData>
            </a:graphic>
          </wp:inline>
        </w:drawing>
      </w:r>
      <w:r>
        <w:rPr>
          <w:noProof/>
          <w:sz w:val="24"/>
          <w:szCs w:val="24"/>
          <w:lang w:eastAsia="en-US"/>
        </w:rPr>
        <w:drawing>
          <wp:inline distT="0" distB="0" distL="0" distR="0" wp14:anchorId="42664032" wp14:editId="67B99275">
            <wp:extent cx="2769194" cy="461705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JobTimesScreen.jpg"/>
                    <pic:cNvPicPr/>
                  </pic:nvPicPr>
                  <pic:blipFill>
                    <a:blip r:embed="rId21">
                      <a:extLst>
                        <a:ext uri="{28A0092B-C50C-407E-A947-70E740481C1C}">
                          <a14:useLocalDpi xmlns:a14="http://schemas.microsoft.com/office/drawing/2010/main" val="0"/>
                        </a:ext>
                      </a:extLst>
                    </a:blip>
                    <a:stretch>
                      <a:fillRect/>
                    </a:stretch>
                  </pic:blipFill>
                  <pic:spPr>
                    <a:xfrm>
                      <a:off x="0" y="0"/>
                      <a:ext cx="2820109" cy="4701944"/>
                    </a:xfrm>
                    <a:prstGeom prst="rect">
                      <a:avLst/>
                    </a:prstGeom>
                  </pic:spPr>
                </pic:pic>
              </a:graphicData>
            </a:graphic>
          </wp:inline>
        </w:drawing>
      </w:r>
      <w:r w:rsidR="00D30D21">
        <w:br w:type="page"/>
      </w:r>
    </w:p>
    <w:p w:rsidR="00050EE3" w:rsidRPr="00527706" w:rsidRDefault="00050EE3" w:rsidP="00050EE3">
      <w:pPr>
        <w:pStyle w:val="Heading1"/>
        <w:rPr>
          <w:color w:val="61ADBF" w:themeColor="accent4"/>
        </w:rPr>
      </w:pPr>
      <w:bookmarkStart w:id="33" w:name="OLE_LINK33"/>
      <w:bookmarkStart w:id="34" w:name="OLE_LINK34"/>
      <w:bookmarkStart w:id="35" w:name="OLE_LINK41"/>
      <w:r>
        <w:rPr>
          <w:color w:val="61ADBF" w:themeColor="accent4"/>
        </w:rPr>
        <w:lastRenderedPageBreak/>
        <w:t>Chapter Six</w:t>
      </w:r>
      <w:r>
        <w:rPr>
          <w:color w:val="61ADBF" w:themeColor="accent4"/>
        </w:rPr>
        <w:tab/>
      </w:r>
    </w:p>
    <w:p w:rsidR="00050EE3" w:rsidRPr="00E31848" w:rsidRDefault="00050EE3" w:rsidP="00050EE3">
      <w:pPr>
        <w:pStyle w:val="Heading1"/>
        <w:rPr>
          <w:color w:val="61ADBF" w:themeColor="accent4"/>
          <w:sz w:val="28"/>
          <w:szCs w:val="28"/>
        </w:rPr>
      </w:pPr>
      <w:r>
        <w:rPr>
          <w:color w:val="61ADBF" w:themeColor="accent4"/>
          <w:sz w:val="28"/>
          <w:szCs w:val="28"/>
        </w:rPr>
        <w:t>Ticket Entry</w:t>
      </w:r>
    </w:p>
    <w:p w:rsidR="00050EE3" w:rsidRDefault="00DA0301" w:rsidP="00050EE3">
      <w:pPr>
        <w:pStyle w:val="ListParagraph"/>
        <w:numPr>
          <w:ilvl w:val="0"/>
          <w:numId w:val="12"/>
        </w:numPr>
        <w:spacing w:after="0"/>
        <w:rPr>
          <w:noProof/>
          <w:sz w:val="24"/>
          <w:szCs w:val="24"/>
          <w:lang w:eastAsia="en-US"/>
        </w:rPr>
      </w:pPr>
      <w:bookmarkStart w:id="36" w:name="OLE_LINK35"/>
      <w:bookmarkStart w:id="37" w:name="OLE_LINK36"/>
      <w:bookmarkEnd w:id="33"/>
      <w:bookmarkEnd w:id="34"/>
      <w:bookmarkEnd w:id="35"/>
      <w:r>
        <w:rPr>
          <w:noProof/>
          <w:sz w:val="24"/>
          <w:szCs w:val="24"/>
          <w:lang w:eastAsia="en-US"/>
        </w:rPr>
        <w:t>Next, you will want to fill in your ticket information by selecting the Ticket tab. Encased in red is all of your ticket information.</w:t>
      </w:r>
    </w:p>
    <w:bookmarkEnd w:id="36"/>
    <w:bookmarkEnd w:id="37"/>
    <w:p w:rsidR="00DA0301" w:rsidRDefault="00DA0301" w:rsidP="00050EE3">
      <w:pPr>
        <w:pStyle w:val="ListParagraph"/>
        <w:numPr>
          <w:ilvl w:val="0"/>
          <w:numId w:val="12"/>
        </w:numPr>
        <w:spacing w:after="0"/>
        <w:rPr>
          <w:noProof/>
          <w:sz w:val="24"/>
          <w:szCs w:val="24"/>
          <w:lang w:eastAsia="en-US"/>
        </w:rPr>
      </w:pPr>
      <w:r>
        <w:rPr>
          <w:noProof/>
          <w:sz w:val="24"/>
          <w:szCs w:val="24"/>
          <w:lang w:eastAsia="en-US"/>
        </w:rPr>
        <w:t>Notice the save option is not available yet. This is because you have required information that is not currently entered.</w:t>
      </w:r>
    </w:p>
    <w:p w:rsidR="00DA0301" w:rsidRDefault="00DA0301" w:rsidP="00050EE3">
      <w:pPr>
        <w:pStyle w:val="ListParagraph"/>
        <w:numPr>
          <w:ilvl w:val="0"/>
          <w:numId w:val="12"/>
        </w:numPr>
        <w:spacing w:after="0"/>
        <w:rPr>
          <w:noProof/>
          <w:sz w:val="24"/>
          <w:szCs w:val="24"/>
          <w:lang w:eastAsia="en-US"/>
        </w:rPr>
      </w:pPr>
      <w:r>
        <w:rPr>
          <w:noProof/>
          <w:sz w:val="24"/>
          <w:szCs w:val="24"/>
          <w:lang w:eastAsia="en-US"/>
        </w:rPr>
        <w:t>You must tab back over to the Times screen and fill in any fields marked with a red indicator.</w:t>
      </w:r>
    </w:p>
    <w:p w:rsidR="00DA0301" w:rsidRDefault="00DA0301" w:rsidP="00050EE3">
      <w:pPr>
        <w:pStyle w:val="ListParagraph"/>
        <w:numPr>
          <w:ilvl w:val="0"/>
          <w:numId w:val="12"/>
        </w:numPr>
        <w:spacing w:after="0"/>
        <w:rPr>
          <w:noProof/>
          <w:sz w:val="24"/>
          <w:szCs w:val="24"/>
          <w:lang w:eastAsia="en-US"/>
        </w:rPr>
      </w:pPr>
      <w:r>
        <w:rPr>
          <w:noProof/>
          <w:sz w:val="24"/>
          <w:szCs w:val="24"/>
          <w:lang w:eastAsia="en-US"/>
        </w:rPr>
        <w:t>Finish by entering your required Started At time.</w:t>
      </w:r>
    </w:p>
    <w:p w:rsidR="00DA0301" w:rsidRDefault="00DA0301" w:rsidP="00050EE3">
      <w:pPr>
        <w:pStyle w:val="ListParagraph"/>
        <w:numPr>
          <w:ilvl w:val="0"/>
          <w:numId w:val="12"/>
        </w:numPr>
        <w:spacing w:after="0"/>
        <w:rPr>
          <w:noProof/>
          <w:sz w:val="24"/>
          <w:szCs w:val="24"/>
          <w:lang w:eastAsia="en-US"/>
        </w:rPr>
      </w:pPr>
      <w:r>
        <w:rPr>
          <w:noProof/>
          <w:sz w:val="24"/>
          <w:szCs w:val="24"/>
          <w:lang w:eastAsia="en-US"/>
        </w:rPr>
        <w:t>Finish by entering your required Finished time.</w:t>
      </w:r>
    </w:p>
    <w:p w:rsidR="00DA0301" w:rsidRDefault="00DA0301" w:rsidP="00050EE3">
      <w:pPr>
        <w:pStyle w:val="ListParagraph"/>
        <w:numPr>
          <w:ilvl w:val="0"/>
          <w:numId w:val="12"/>
        </w:numPr>
        <w:spacing w:after="0"/>
        <w:rPr>
          <w:noProof/>
          <w:sz w:val="24"/>
          <w:szCs w:val="24"/>
          <w:lang w:eastAsia="en-US"/>
        </w:rPr>
      </w:pPr>
      <w:r>
        <w:rPr>
          <w:noProof/>
          <w:sz w:val="24"/>
          <w:szCs w:val="24"/>
          <w:lang w:eastAsia="en-US"/>
        </w:rPr>
        <w:t xml:space="preserve">Now you be able to go back to Step 1, the ticket </w:t>
      </w:r>
      <w:r w:rsidR="00C9175B">
        <w:rPr>
          <w:noProof/>
          <w:sz w:val="24"/>
          <w:szCs w:val="24"/>
          <w:lang w:eastAsia="en-US"/>
        </w:rPr>
        <w:t>to</w:t>
      </w:r>
      <w:r>
        <w:rPr>
          <w:noProof/>
          <w:sz w:val="24"/>
          <w:szCs w:val="24"/>
          <w:lang w:eastAsia="en-US"/>
        </w:rPr>
        <w:t xml:space="preserve"> save the information. Once saved the jobticket email will be sent to the receiver</w:t>
      </w:r>
    </w:p>
    <w:p w:rsidR="00DA0301" w:rsidRDefault="00DA0301" w:rsidP="005C04CA">
      <w:r>
        <w:rPr>
          <w:noProof/>
          <w:lang w:eastAsia="en-US"/>
        </w:rPr>
        <w:drawing>
          <wp:inline distT="0" distB="0" distL="0" distR="0">
            <wp:extent cx="2929114" cy="4892827"/>
            <wp:effectExtent l="0" t="0" r="508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icketInformation.jpg"/>
                    <pic:cNvPicPr/>
                  </pic:nvPicPr>
                  <pic:blipFill>
                    <a:blip r:embed="rId22">
                      <a:extLst>
                        <a:ext uri="{28A0092B-C50C-407E-A947-70E740481C1C}">
                          <a14:useLocalDpi xmlns:a14="http://schemas.microsoft.com/office/drawing/2010/main" val="0"/>
                        </a:ext>
                      </a:extLst>
                    </a:blip>
                    <a:stretch>
                      <a:fillRect/>
                    </a:stretch>
                  </pic:blipFill>
                  <pic:spPr>
                    <a:xfrm>
                      <a:off x="0" y="0"/>
                      <a:ext cx="2948783" cy="4925683"/>
                    </a:xfrm>
                    <a:prstGeom prst="rect">
                      <a:avLst/>
                    </a:prstGeom>
                  </pic:spPr>
                </pic:pic>
              </a:graphicData>
            </a:graphic>
          </wp:inline>
        </w:drawing>
      </w:r>
      <w:r>
        <w:rPr>
          <w:noProof/>
          <w:lang w:eastAsia="en-US"/>
        </w:rPr>
        <w:drawing>
          <wp:inline distT="0" distB="0" distL="0" distR="0">
            <wp:extent cx="2915335" cy="490082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nishRequiredTimesField.jpg"/>
                    <pic:cNvPicPr/>
                  </pic:nvPicPr>
                  <pic:blipFill>
                    <a:blip r:embed="rId23">
                      <a:extLst>
                        <a:ext uri="{28A0092B-C50C-407E-A947-70E740481C1C}">
                          <a14:useLocalDpi xmlns:a14="http://schemas.microsoft.com/office/drawing/2010/main" val="0"/>
                        </a:ext>
                      </a:extLst>
                    </a:blip>
                    <a:stretch>
                      <a:fillRect/>
                    </a:stretch>
                  </pic:blipFill>
                  <pic:spPr>
                    <a:xfrm>
                      <a:off x="0" y="0"/>
                      <a:ext cx="2946047" cy="4952450"/>
                    </a:xfrm>
                    <a:prstGeom prst="rect">
                      <a:avLst/>
                    </a:prstGeom>
                  </pic:spPr>
                </pic:pic>
              </a:graphicData>
            </a:graphic>
          </wp:inline>
        </w:drawing>
      </w:r>
    </w:p>
    <w:p w:rsidR="00DA0301" w:rsidRDefault="00DA0301">
      <w:r>
        <w:br w:type="page"/>
      </w:r>
    </w:p>
    <w:p w:rsidR="005E1609" w:rsidRPr="00527706" w:rsidRDefault="005E1609" w:rsidP="005E1609">
      <w:pPr>
        <w:pStyle w:val="Heading1"/>
        <w:rPr>
          <w:color w:val="61ADBF" w:themeColor="accent4"/>
        </w:rPr>
      </w:pPr>
      <w:bookmarkStart w:id="38" w:name="OLE_LINK37"/>
      <w:bookmarkStart w:id="39" w:name="OLE_LINK38"/>
      <w:r>
        <w:rPr>
          <w:color w:val="61ADBF" w:themeColor="accent4"/>
        </w:rPr>
        <w:lastRenderedPageBreak/>
        <w:t>Chapter Seven</w:t>
      </w:r>
      <w:r>
        <w:rPr>
          <w:color w:val="61ADBF" w:themeColor="accent4"/>
        </w:rPr>
        <w:tab/>
      </w:r>
    </w:p>
    <w:p w:rsidR="005E1609" w:rsidRPr="00E31848" w:rsidRDefault="005E1609" w:rsidP="005E1609">
      <w:pPr>
        <w:pStyle w:val="Heading1"/>
        <w:rPr>
          <w:color w:val="61ADBF" w:themeColor="accent4"/>
          <w:sz w:val="28"/>
          <w:szCs w:val="28"/>
        </w:rPr>
      </w:pPr>
      <w:r>
        <w:rPr>
          <w:color w:val="61ADBF" w:themeColor="accent4"/>
          <w:sz w:val="28"/>
          <w:szCs w:val="28"/>
        </w:rPr>
        <w:t>Routing Back To The Yard</w:t>
      </w:r>
    </w:p>
    <w:p w:rsidR="005E1609" w:rsidRDefault="005E1609" w:rsidP="005E1609">
      <w:pPr>
        <w:pStyle w:val="ListParagraph"/>
        <w:numPr>
          <w:ilvl w:val="0"/>
          <w:numId w:val="13"/>
        </w:numPr>
        <w:spacing w:after="0"/>
        <w:rPr>
          <w:noProof/>
          <w:sz w:val="24"/>
          <w:szCs w:val="24"/>
          <w:lang w:eastAsia="en-US"/>
        </w:rPr>
      </w:pPr>
      <w:bookmarkStart w:id="40" w:name="OLE_LINK39"/>
      <w:bookmarkStart w:id="41" w:name="OLE_LINK40"/>
      <w:bookmarkStart w:id="42" w:name="OLE_LINK42"/>
      <w:bookmarkEnd w:id="38"/>
      <w:bookmarkEnd w:id="39"/>
      <w:r>
        <w:rPr>
          <w:noProof/>
          <w:sz w:val="24"/>
          <w:szCs w:val="24"/>
          <w:lang w:eastAsia="en-US"/>
        </w:rPr>
        <w:t>Next, you will want to route back to the yard, unless you have another pending job, revert back to Chapter 3 and continue the process again. Select button number 3 to bring you back to the ROTG home screen.</w:t>
      </w:r>
      <w:r w:rsidR="00B4426A">
        <w:rPr>
          <w:noProof/>
          <w:sz w:val="24"/>
          <w:szCs w:val="24"/>
          <w:lang w:eastAsia="en-US"/>
        </w:rPr>
        <w:t xml:space="preserve"> See Chapter 1 for reference.</w:t>
      </w:r>
    </w:p>
    <w:bookmarkEnd w:id="40"/>
    <w:bookmarkEnd w:id="41"/>
    <w:bookmarkEnd w:id="42"/>
    <w:p w:rsidR="005E1609" w:rsidRDefault="005E1609" w:rsidP="005E1609">
      <w:pPr>
        <w:pStyle w:val="ListParagraph"/>
        <w:numPr>
          <w:ilvl w:val="0"/>
          <w:numId w:val="13"/>
        </w:numPr>
        <w:spacing w:after="0"/>
        <w:rPr>
          <w:noProof/>
          <w:sz w:val="24"/>
          <w:szCs w:val="24"/>
          <w:lang w:eastAsia="en-US"/>
        </w:rPr>
      </w:pPr>
      <w:r>
        <w:rPr>
          <w:noProof/>
          <w:sz w:val="24"/>
          <w:szCs w:val="24"/>
          <w:lang w:eastAsia="en-US"/>
        </w:rPr>
        <w:t>Select the Back to Base button to choose which yard you would like to route to.</w:t>
      </w:r>
    </w:p>
    <w:p w:rsidR="00B4426A" w:rsidRDefault="00B4426A" w:rsidP="005E1609">
      <w:pPr>
        <w:pStyle w:val="ListParagraph"/>
        <w:numPr>
          <w:ilvl w:val="0"/>
          <w:numId w:val="13"/>
        </w:numPr>
        <w:spacing w:after="0"/>
        <w:rPr>
          <w:noProof/>
          <w:sz w:val="24"/>
          <w:szCs w:val="24"/>
          <w:lang w:eastAsia="en-US"/>
        </w:rPr>
      </w:pPr>
      <w:r>
        <w:rPr>
          <w:noProof/>
          <w:sz w:val="24"/>
          <w:szCs w:val="24"/>
          <w:lang w:eastAsia="en-US"/>
        </w:rPr>
        <w:t>Then select a yard location that you would like to route to, Google maps will open with the address of the yard.</w:t>
      </w:r>
    </w:p>
    <w:p w:rsidR="00DA0301" w:rsidRDefault="00DA0301" w:rsidP="005C04CA"/>
    <w:p w:rsidR="00DA0301" w:rsidRDefault="005E1609">
      <w:r>
        <w:rPr>
          <w:noProof/>
          <w:lang w:eastAsia="en-US"/>
        </w:rPr>
        <w:drawing>
          <wp:inline distT="0" distB="0" distL="0" distR="0" wp14:anchorId="66C39F6F" wp14:editId="79C855F0">
            <wp:extent cx="2883124" cy="4780200"/>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acktoBaseRoute.jpg"/>
                    <pic:cNvPicPr/>
                  </pic:nvPicPr>
                  <pic:blipFill>
                    <a:blip r:embed="rId24">
                      <a:extLst>
                        <a:ext uri="{28A0092B-C50C-407E-A947-70E740481C1C}">
                          <a14:useLocalDpi xmlns:a14="http://schemas.microsoft.com/office/drawing/2010/main" val="0"/>
                        </a:ext>
                      </a:extLst>
                    </a:blip>
                    <a:stretch>
                      <a:fillRect/>
                    </a:stretch>
                  </pic:blipFill>
                  <pic:spPr>
                    <a:xfrm>
                      <a:off x="0" y="0"/>
                      <a:ext cx="2907340" cy="4820351"/>
                    </a:xfrm>
                    <a:prstGeom prst="rect">
                      <a:avLst/>
                    </a:prstGeom>
                  </pic:spPr>
                </pic:pic>
              </a:graphicData>
            </a:graphic>
          </wp:inline>
        </w:drawing>
      </w:r>
      <w:r w:rsidR="00B4426A">
        <w:rPr>
          <w:noProof/>
          <w:lang w:eastAsia="en-US"/>
        </w:rPr>
        <w:drawing>
          <wp:inline distT="0" distB="0" distL="0" distR="0" wp14:anchorId="43177F32" wp14:editId="77776978">
            <wp:extent cx="2850977" cy="4799951"/>
            <wp:effectExtent l="0" t="0" r="698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oosingYardToRoute.jpg"/>
                    <pic:cNvPicPr/>
                  </pic:nvPicPr>
                  <pic:blipFill>
                    <a:blip r:embed="rId25">
                      <a:extLst>
                        <a:ext uri="{28A0092B-C50C-407E-A947-70E740481C1C}">
                          <a14:useLocalDpi xmlns:a14="http://schemas.microsoft.com/office/drawing/2010/main" val="0"/>
                        </a:ext>
                      </a:extLst>
                    </a:blip>
                    <a:stretch>
                      <a:fillRect/>
                    </a:stretch>
                  </pic:blipFill>
                  <pic:spPr>
                    <a:xfrm>
                      <a:off x="0" y="0"/>
                      <a:ext cx="2859402" cy="4814136"/>
                    </a:xfrm>
                    <a:prstGeom prst="rect">
                      <a:avLst/>
                    </a:prstGeom>
                  </pic:spPr>
                </pic:pic>
              </a:graphicData>
            </a:graphic>
          </wp:inline>
        </w:drawing>
      </w:r>
      <w:r w:rsidR="00DA0301">
        <w:br w:type="page"/>
      </w:r>
    </w:p>
    <w:p w:rsidR="00B4426A" w:rsidRPr="00527706" w:rsidRDefault="00B4426A" w:rsidP="00B4426A">
      <w:pPr>
        <w:pStyle w:val="Heading1"/>
        <w:rPr>
          <w:color w:val="61ADBF" w:themeColor="accent4"/>
        </w:rPr>
      </w:pPr>
      <w:r>
        <w:rPr>
          <w:color w:val="61ADBF" w:themeColor="accent4"/>
        </w:rPr>
        <w:lastRenderedPageBreak/>
        <w:t>Chapter Eight</w:t>
      </w:r>
      <w:r>
        <w:rPr>
          <w:color w:val="61ADBF" w:themeColor="accent4"/>
        </w:rPr>
        <w:tab/>
      </w:r>
    </w:p>
    <w:p w:rsidR="00B4426A" w:rsidRPr="00E31848" w:rsidRDefault="00B4426A" w:rsidP="00B4426A">
      <w:pPr>
        <w:pStyle w:val="Heading1"/>
        <w:rPr>
          <w:color w:val="61ADBF" w:themeColor="accent4"/>
          <w:sz w:val="28"/>
          <w:szCs w:val="28"/>
        </w:rPr>
      </w:pPr>
      <w:r>
        <w:rPr>
          <w:color w:val="61ADBF" w:themeColor="accent4"/>
          <w:sz w:val="28"/>
          <w:szCs w:val="28"/>
        </w:rPr>
        <w:t>Messaging The Office</w:t>
      </w:r>
    </w:p>
    <w:p w:rsidR="00B4426A" w:rsidRDefault="00B4426A" w:rsidP="00B4426A">
      <w:pPr>
        <w:pStyle w:val="ListParagraph"/>
        <w:numPr>
          <w:ilvl w:val="0"/>
          <w:numId w:val="14"/>
        </w:numPr>
        <w:spacing w:after="0"/>
        <w:rPr>
          <w:noProof/>
          <w:sz w:val="24"/>
          <w:szCs w:val="24"/>
          <w:lang w:eastAsia="en-US"/>
        </w:rPr>
      </w:pPr>
      <w:r>
        <w:rPr>
          <w:noProof/>
          <w:sz w:val="24"/>
          <w:szCs w:val="24"/>
          <w:lang w:eastAsia="en-US"/>
        </w:rPr>
        <w:t>From the home screen, select Messages.</w:t>
      </w:r>
    </w:p>
    <w:p w:rsidR="00B4426A" w:rsidRDefault="00B4426A" w:rsidP="00B4426A">
      <w:pPr>
        <w:pStyle w:val="ListParagraph"/>
        <w:numPr>
          <w:ilvl w:val="0"/>
          <w:numId w:val="14"/>
        </w:numPr>
        <w:spacing w:after="0"/>
        <w:rPr>
          <w:noProof/>
          <w:sz w:val="24"/>
          <w:szCs w:val="24"/>
          <w:lang w:eastAsia="en-US"/>
        </w:rPr>
      </w:pPr>
      <w:r>
        <w:rPr>
          <w:noProof/>
          <w:sz w:val="24"/>
          <w:szCs w:val="24"/>
          <w:lang w:eastAsia="en-US"/>
        </w:rPr>
        <w:t>From here you will see any unread messages. Here is your message, select to open.</w:t>
      </w:r>
    </w:p>
    <w:p w:rsidR="00B4426A" w:rsidRDefault="00B4426A" w:rsidP="00B4426A">
      <w:pPr>
        <w:pStyle w:val="ListParagraph"/>
        <w:numPr>
          <w:ilvl w:val="0"/>
          <w:numId w:val="14"/>
        </w:numPr>
        <w:spacing w:after="0"/>
        <w:rPr>
          <w:noProof/>
          <w:sz w:val="24"/>
          <w:szCs w:val="24"/>
          <w:lang w:eastAsia="en-US"/>
        </w:rPr>
      </w:pPr>
      <w:r>
        <w:rPr>
          <w:noProof/>
          <w:sz w:val="24"/>
          <w:szCs w:val="24"/>
          <w:lang w:eastAsia="en-US"/>
        </w:rPr>
        <w:t>You can also filter based on read message, or unread messages and a few other options.</w:t>
      </w:r>
    </w:p>
    <w:p w:rsidR="00B4426A" w:rsidRDefault="00B4426A" w:rsidP="00B4426A">
      <w:pPr>
        <w:pStyle w:val="ListParagraph"/>
        <w:numPr>
          <w:ilvl w:val="0"/>
          <w:numId w:val="14"/>
        </w:numPr>
        <w:spacing w:after="0"/>
        <w:rPr>
          <w:noProof/>
          <w:sz w:val="24"/>
          <w:szCs w:val="24"/>
          <w:lang w:eastAsia="en-US"/>
        </w:rPr>
      </w:pPr>
      <w:r>
        <w:rPr>
          <w:noProof/>
          <w:sz w:val="24"/>
          <w:szCs w:val="24"/>
          <w:lang w:eastAsia="en-US"/>
        </w:rPr>
        <w:t xml:space="preserve">As well </w:t>
      </w:r>
      <w:r w:rsidR="00341B29">
        <w:rPr>
          <w:noProof/>
          <w:sz w:val="24"/>
          <w:szCs w:val="24"/>
          <w:lang w:eastAsia="en-US"/>
        </w:rPr>
        <w:t>as the most recent, oldest, or high priority messages.</w:t>
      </w:r>
    </w:p>
    <w:p w:rsidR="00341B29" w:rsidRDefault="00341B29" w:rsidP="00B4426A">
      <w:pPr>
        <w:pStyle w:val="ListParagraph"/>
        <w:numPr>
          <w:ilvl w:val="0"/>
          <w:numId w:val="14"/>
        </w:numPr>
        <w:spacing w:after="0"/>
        <w:rPr>
          <w:noProof/>
          <w:sz w:val="24"/>
          <w:szCs w:val="24"/>
          <w:lang w:eastAsia="en-US"/>
        </w:rPr>
      </w:pPr>
      <w:r>
        <w:rPr>
          <w:noProof/>
          <w:sz w:val="24"/>
          <w:szCs w:val="24"/>
          <w:lang w:eastAsia="en-US"/>
        </w:rPr>
        <w:t xml:space="preserve">To send a new message to the office, select the </w:t>
      </w:r>
      <w:r>
        <w:rPr>
          <w:noProof/>
          <w:sz w:val="24"/>
          <w:szCs w:val="24"/>
          <w:lang w:eastAsia="en-US"/>
        </w:rPr>
        <w:drawing>
          <wp:inline distT="0" distB="0" distL="0" distR="0">
            <wp:extent cx="228600" cy="223736"/>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NewMessageButton.jpg"/>
                    <pic:cNvPicPr/>
                  </pic:nvPicPr>
                  <pic:blipFill>
                    <a:blip r:embed="rId26">
                      <a:extLst>
                        <a:ext uri="{28A0092B-C50C-407E-A947-70E740481C1C}">
                          <a14:useLocalDpi xmlns:a14="http://schemas.microsoft.com/office/drawing/2010/main" val="0"/>
                        </a:ext>
                      </a:extLst>
                    </a:blip>
                    <a:stretch>
                      <a:fillRect/>
                    </a:stretch>
                  </pic:blipFill>
                  <pic:spPr>
                    <a:xfrm>
                      <a:off x="0" y="0"/>
                      <a:ext cx="234777" cy="229782"/>
                    </a:xfrm>
                    <a:prstGeom prst="rect">
                      <a:avLst/>
                    </a:prstGeom>
                  </pic:spPr>
                </pic:pic>
              </a:graphicData>
            </a:graphic>
          </wp:inline>
        </w:drawing>
      </w:r>
      <w:r>
        <w:rPr>
          <w:noProof/>
          <w:sz w:val="24"/>
          <w:szCs w:val="24"/>
          <w:lang w:eastAsia="en-US"/>
        </w:rPr>
        <w:t xml:space="preserve"> icon then type in the message and press Send Message.</w:t>
      </w:r>
    </w:p>
    <w:p w:rsidR="00341B29" w:rsidRDefault="00B4426A" w:rsidP="005C04CA">
      <w:r>
        <w:rPr>
          <w:noProof/>
          <w:sz w:val="24"/>
          <w:szCs w:val="24"/>
          <w:lang w:eastAsia="en-US"/>
        </w:rPr>
        <w:drawing>
          <wp:inline distT="0" distB="0" distL="0" distR="0" wp14:anchorId="3A2BE2AE" wp14:editId="40A409AC">
            <wp:extent cx="2929081" cy="4894580"/>
            <wp:effectExtent l="0" t="0" r="508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ccessingMessaging.jpg"/>
                    <pic:cNvPicPr/>
                  </pic:nvPicPr>
                  <pic:blipFill>
                    <a:blip r:embed="rId27">
                      <a:extLst>
                        <a:ext uri="{28A0092B-C50C-407E-A947-70E740481C1C}">
                          <a14:useLocalDpi xmlns:a14="http://schemas.microsoft.com/office/drawing/2010/main" val="0"/>
                        </a:ext>
                      </a:extLst>
                    </a:blip>
                    <a:stretch>
                      <a:fillRect/>
                    </a:stretch>
                  </pic:blipFill>
                  <pic:spPr>
                    <a:xfrm>
                      <a:off x="0" y="0"/>
                      <a:ext cx="2964774" cy="4954223"/>
                    </a:xfrm>
                    <a:prstGeom prst="rect">
                      <a:avLst/>
                    </a:prstGeom>
                  </pic:spPr>
                </pic:pic>
              </a:graphicData>
            </a:graphic>
          </wp:inline>
        </w:drawing>
      </w:r>
      <w:r w:rsidR="00341B29">
        <w:rPr>
          <w:noProof/>
          <w:lang w:eastAsia="en-US"/>
        </w:rPr>
        <w:drawing>
          <wp:inline distT="0" distB="0" distL="0" distR="0">
            <wp:extent cx="2904225" cy="4906010"/>
            <wp:effectExtent l="0" t="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ssagesScreen.jpg"/>
                    <pic:cNvPicPr/>
                  </pic:nvPicPr>
                  <pic:blipFill>
                    <a:blip r:embed="rId28">
                      <a:extLst>
                        <a:ext uri="{28A0092B-C50C-407E-A947-70E740481C1C}">
                          <a14:useLocalDpi xmlns:a14="http://schemas.microsoft.com/office/drawing/2010/main" val="0"/>
                        </a:ext>
                      </a:extLst>
                    </a:blip>
                    <a:stretch>
                      <a:fillRect/>
                    </a:stretch>
                  </pic:blipFill>
                  <pic:spPr>
                    <a:xfrm>
                      <a:off x="0" y="0"/>
                      <a:ext cx="2924885" cy="4940910"/>
                    </a:xfrm>
                    <a:prstGeom prst="rect">
                      <a:avLst/>
                    </a:prstGeom>
                  </pic:spPr>
                </pic:pic>
              </a:graphicData>
            </a:graphic>
          </wp:inline>
        </w:drawing>
      </w:r>
    </w:p>
    <w:p w:rsidR="00341B29" w:rsidRDefault="00341B29">
      <w:r>
        <w:br w:type="page"/>
      </w:r>
    </w:p>
    <w:p w:rsidR="00341B29" w:rsidRPr="00527706" w:rsidRDefault="00341B29" w:rsidP="00341B29">
      <w:pPr>
        <w:pStyle w:val="Heading1"/>
        <w:rPr>
          <w:color w:val="61ADBF" w:themeColor="accent4"/>
        </w:rPr>
      </w:pPr>
      <w:r>
        <w:rPr>
          <w:color w:val="61ADBF" w:themeColor="accent4"/>
        </w:rPr>
        <w:lastRenderedPageBreak/>
        <w:t>Chapter Nine</w:t>
      </w:r>
      <w:r>
        <w:rPr>
          <w:color w:val="61ADBF" w:themeColor="accent4"/>
        </w:rPr>
        <w:tab/>
      </w:r>
    </w:p>
    <w:p w:rsidR="00341B29" w:rsidRPr="00E31848" w:rsidRDefault="00341B29" w:rsidP="00341B29">
      <w:pPr>
        <w:pStyle w:val="Heading1"/>
        <w:rPr>
          <w:color w:val="61ADBF" w:themeColor="accent4"/>
          <w:sz w:val="28"/>
          <w:szCs w:val="28"/>
        </w:rPr>
      </w:pPr>
      <w:r>
        <w:rPr>
          <w:color w:val="61ADBF" w:themeColor="accent4"/>
          <w:sz w:val="28"/>
          <w:szCs w:val="28"/>
        </w:rPr>
        <w:t>Tracking DOT HOS</w:t>
      </w:r>
    </w:p>
    <w:p w:rsidR="00341B29" w:rsidRDefault="00341B29" w:rsidP="00341B29">
      <w:pPr>
        <w:pStyle w:val="ListParagraph"/>
        <w:numPr>
          <w:ilvl w:val="0"/>
          <w:numId w:val="15"/>
        </w:numPr>
        <w:spacing w:after="0"/>
        <w:rPr>
          <w:noProof/>
          <w:sz w:val="24"/>
          <w:szCs w:val="24"/>
          <w:lang w:eastAsia="en-US"/>
        </w:rPr>
      </w:pPr>
      <w:bookmarkStart w:id="43" w:name="OLE_LINK44"/>
      <w:r>
        <w:rPr>
          <w:noProof/>
          <w:sz w:val="24"/>
          <w:szCs w:val="24"/>
          <w:lang w:eastAsia="en-US"/>
        </w:rPr>
        <w:t>From the home screen, select DOT HOS</w:t>
      </w:r>
    </w:p>
    <w:bookmarkEnd w:id="43"/>
    <w:p w:rsidR="00341B29" w:rsidRDefault="00341B29" w:rsidP="00341B29">
      <w:pPr>
        <w:pStyle w:val="ListParagraph"/>
        <w:numPr>
          <w:ilvl w:val="0"/>
          <w:numId w:val="15"/>
        </w:numPr>
        <w:spacing w:after="0"/>
        <w:rPr>
          <w:noProof/>
          <w:sz w:val="24"/>
          <w:szCs w:val="24"/>
          <w:lang w:eastAsia="en-US"/>
        </w:rPr>
      </w:pPr>
      <w:r>
        <w:rPr>
          <w:noProof/>
          <w:sz w:val="24"/>
          <w:szCs w:val="24"/>
          <w:lang w:eastAsia="en-US"/>
        </w:rPr>
        <w:t>Next select the type of service log you would like to fill out.</w:t>
      </w:r>
    </w:p>
    <w:p w:rsidR="00B13B1A" w:rsidRDefault="00B13B1A" w:rsidP="00341B29">
      <w:pPr>
        <w:pStyle w:val="ListParagraph"/>
        <w:numPr>
          <w:ilvl w:val="0"/>
          <w:numId w:val="15"/>
        </w:numPr>
        <w:spacing w:after="0"/>
        <w:rPr>
          <w:noProof/>
          <w:sz w:val="24"/>
          <w:szCs w:val="24"/>
          <w:lang w:eastAsia="en-US"/>
        </w:rPr>
      </w:pPr>
      <w:r>
        <w:rPr>
          <w:noProof/>
          <w:sz w:val="24"/>
          <w:szCs w:val="24"/>
          <w:lang w:eastAsia="en-US"/>
        </w:rPr>
        <w:t xml:space="preserve">Select the </w:t>
      </w:r>
      <w:r>
        <w:rPr>
          <w:noProof/>
          <w:sz w:val="24"/>
          <w:szCs w:val="24"/>
          <w:lang w:eastAsia="en-US"/>
        </w:rPr>
        <w:drawing>
          <wp:inline distT="0" distB="0" distL="0" distR="0" wp14:anchorId="4D93A66A" wp14:editId="3463FD3C">
            <wp:extent cx="228600" cy="223736"/>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NewMessageButton.jpg"/>
                    <pic:cNvPicPr/>
                  </pic:nvPicPr>
                  <pic:blipFill>
                    <a:blip r:embed="rId26">
                      <a:extLst>
                        <a:ext uri="{28A0092B-C50C-407E-A947-70E740481C1C}">
                          <a14:useLocalDpi xmlns:a14="http://schemas.microsoft.com/office/drawing/2010/main" val="0"/>
                        </a:ext>
                      </a:extLst>
                    </a:blip>
                    <a:stretch>
                      <a:fillRect/>
                    </a:stretch>
                  </pic:blipFill>
                  <pic:spPr>
                    <a:xfrm>
                      <a:off x="0" y="0"/>
                      <a:ext cx="234777" cy="229782"/>
                    </a:xfrm>
                    <a:prstGeom prst="rect">
                      <a:avLst/>
                    </a:prstGeom>
                  </pic:spPr>
                </pic:pic>
              </a:graphicData>
            </a:graphic>
          </wp:inline>
        </w:drawing>
      </w:r>
      <w:r>
        <w:rPr>
          <w:noProof/>
          <w:sz w:val="24"/>
          <w:szCs w:val="24"/>
          <w:lang w:eastAsia="en-US"/>
        </w:rPr>
        <w:t xml:space="preserve"> icon to log a </w:t>
      </w:r>
      <w:r w:rsidR="00B541AB">
        <w:rPr>
          <w:noProof/>
          <w:sz w:val="24"/>
          <w:szCs w:val="24"/>
          <w:lang w:eastAsia="en-US"/>
        </w:rPr>
        <w:t>new days HOS.</w:t>
      </w:r>
    </w:p>
    <w:p w:rsidR="00B541AB" w:rsidRDefault="00B541AB" w:rsidP="00341B29">
      <w:pPr>
        <w:pStyle w:val="ListParagraph"/>
        <w:numPr>
          <w:ilvl w:val="0"/>
          <w:numId w:val="15"/>
        </w:numPr>
        <w:spacing w:after="0"/>
        <w:rPr>
          <w:noProof/>
          <w:sz w:val="24"/>
          <w:szCs w:val="24"/>
          <w:lang w:eastAsia="en-US"/>
        </w:rPr>
      </w:pPr>
      <w:r>
        <w:rPr>
          <w:noProof/>
          <w:sz w:val="24"/>
          <w:szCs w:val="24"/>
          <w:lang w:eastAsia="en-US"/>
        </w:rPr>
        <w:t>Then enter the date, total miles driving, and the Unit number.</w:t>
      </w:r>
      <w:r w:rsidR="00C365A7">
        <w:rPr>
          <w:noProof/>
          <w:sz w:val="24"/>
          <w:szCs w:val="24"/>
          <w:lang w:eastAsia="en-US"/>
        </w:rPr>
        <w:t xml:space="preserve"> </w:t>
      </w:r>
      <w:bookmarkStart w:id="44" w:name="OLE_LINK43"/>
      <w:r w:rsidR="00C365A7">
        <w:rPr>
          <w:noProof/>
          <w:sz w:val="24"/>
          <w:szCs w:val="24"/>
          <w:lang w:eastAsia="en-US"/>
        </w:rPr>
        <w:t>(See next page for image)</w:t>
      </w:r>
      <w:bookmarkEnd w:id="44"/>
    </w:p>
    <w:p w:rsidR="00B541AB" w:rsidRDefault="00B541AB" w:rsidP="00341B29">
      <w:pPr>
        <w:pStyle w:val="ListParagraph"/>
        <w:numPr>
          <w:ilvl w:val="0"/>
          <w:numId w:val="15"/>
        </w:numPr>
        <w:spacing w:after="0"/>
        <w:rPr>
          <w:noProof/>
          <w:sz w:val="24"/>
          <w:szCs w:val="24"/>
          <w:lang w:eastAsia="en-US"/>
        </w:rPr>
      </w:pPr>
      <w:r>
        <w:rPr>
          <w:noProof/>
          <w:sz w:val="24"/>
          <w:szCs w:val="24"/>
          <w:lang w:eastAsia="en-US"/>
        </w:rPr>
        <w:t>Next, select the View/Edit Driving Log Form to fill in the corresponding times.</w:t>
      </w:r>
      <w:r w:rsidR="00C365A7" w:rsidRPr="00C365A7">
        <w:rPr>
          <w:noProof/>
          <w:sz w:val="24"/>
          <w:szCs w:val="24"/>
          <w:lang w:eastAsia="en-US"/>
        </w:rPr>
        <w:t xml:space="preserve"> </w:t>
      </w:r>
      <w:r w:rsidR="00C365A7">
        <w:rPr>
          <w:noProof/>
          <w:sz w:val="24"/>
          <w:szCs w:val="24"/>
          <w:lang w:eastAsia="en-US"/>
        </w:rPr>
        <w:t>(See next page for image)</w:t>
      </w:r>
    </w:p>
    <w:p w:rsidR="00B541AB" w:rsidRDefault="00B541AB" w:rsidP="00341B29">
      <w:pPr>
        <w:pStyle w:val="ListParagraph"/>
        <w:numPr>
          <w:ilvl w:val="0"/>
          <w:numId w:val="15"/>
        </w:numPr>
        <w:spacing w:after="0"/>
        <w:rPr>
          <w:noProof/>
          <w:sz w:val="24"/>
          <w:szCs w:val="24"/>
          <w:lang w:eastAsia="en-US"/>
        </w:rPr>
      </w:pPr>
      <w:r>
        <w:rPr>
          <w:noProof/>
          <w:sz w:val="24"/>
          <w:szCs w:val="24"/>
          <w:lang w:eastAsia="en-US"/>
        </w:rPr>
        <w:t>To enter times, simply drag your finger across the correct row.</w:t>
      </w:r>
      <w:r w:rsidR="00C365A7" w:rsidRPr="00C365A7">
        <w:rPr>
          <w:noProof/>
          <w:sz w:val="24"/>
          <w:szCs w:val="24"/>
          <w:lang w:eastAsia="en-US"/>
        </w:rPr>
        <w:t xml:space="preserve"> </w:t>
      </w:r>
      <w:r w:rsidR="00C365A7">
        <w:rPr>
          <w:noProof/>
          <w:sz w:val="24"/>
          <w:szCs w:val="24"/>
          <w:lang w:eastAsia="en-US"/>
        </w:rPr>
        <w:t>(See next page for image)</w:t>
      </w:r>
    </w:p>
    <w:p w:rsidR="00B541AB" w:rsidRDefault="00B541AB" w:rsidP="00341B29">
      <w:pPr>
        <w:pStyle w:val="ListParagraph"/>
        <w:numPr>
          <w:ilvl w:val="0"/>
          <w:numId w:val="15"/>
        </w:numPr>
        <w:spacing w:after="0"/>
        <w:rPr>
          <w:noProof/>
          <w:sz w:val="24"/>
          <w:szCs w:val="24"/>
          <w:lang w:eastAsia="en-US"/>
        </w:rPr>
      </w:pPr>
      <w:r>
        <w:rPr>
          <w:noProof/>
          <w:sz w:val="24"/>
          <w:szCs w:val="24"/>
          <w:lang w:eastAsia="en-US"/>
        </w:rPr>
        <w:t>Here you can see your entire log for the day.</w:t>
      </w:r>
      <w:r w:rsidR="00C365A7" w:rsidRPr="00C365A7">
        <w:rPr>
          <w:noProof/>
          <w:sz w:val="24"/>
          <w:szCs w:val="24"/>
          <w:lang w:eastAsia="en-US"/>
        </w:rPr>
        <w:t xml:space="preserve"> </w:t>
      </w:r>
      <w:r w:rsidR="00C365A7">
        <w:rPr>
          <w:noProof/>
          <w:sz w:val="24"/>
          <w:szCs w:val="24"/>
          <w:lang w:eastAsia="en-US"/>
        </w:rPr>
        <w:t>(See next page for image)</w:t>
      </w:r>
    </w:p>
    <w:p w:rsidR="00B541AB" w:rsidRDefault="00B541AB" w:rsidP="00341B29">
      <w:pPr>
        <w:pStyle w:val="ListParagraph"/>
        <w:numPr>
          <w:ilvl w:val="0"/>
          <w:numId w:val="15"/>
        </w:numPr>
        <w:spacing w:after="0"/>
        <w:rPr>
          <w:noProof/>
          <w:sz w:val="24"/>
          <w:szCs w:val="24"/>
          <w:lang w:eastAsia="en-US"/>
        </w:rPr>
      </w:pPr>
      <w:r>
        <w:rPr>
          <w:noProof/>
          <w:sz w:val="24"/>
          <w:szCs w:val="24"/>
          <w:lang w:eastAsia="en-US"/>
        </w:rPr>
        <w:t>Next, select the back button</w:t>
      </w:r>
      <w:r w:rsidR="00C365A7">
        <w:rPr>
          <w:noProof/>
          <w:sz w:val="24"/>
          <w:szCs w:val="24"/>
          <w:lang w:eastAsia="en-US"/>
        </w:rPr>
        <w:t xml:space="preserve"> to finish with the signature and select the </w:t>
      </w:r>
      <w:r w:rsidR="00C365A7">
        <w:rPr>
          <w:noProof/>
          <w:sz w:val="24"/>
          <w:szCs w:val="24"/>
          <w:lang w:eastAsia="en-US"/>
        </w:rPr>
        <w:drawing>
          <wp:inline distT="0" distB="0" distL="0" distR="0">
            <wp:extent cx="3409950" cy="21749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ostLogButton.jpg"/>
                    <pic:cNvPicPr/>
                  </pic:nvPicPr>
                  <pic:blipFill>
                    <a:blip r:embed="rId29">
                      <a:extLst>
                        <a:ext uri="{28A0092B-C50C-407E-A947-70E740481C1C}">
                          <a14:useLocalDpi xmlns:a14="http://schemas.microsoft.com/office/drawing/2010/main" val="0"/>
                        </a:ext>
                      </a:extLst>
                    </a:blip>
                    <a:stretch>
                      <a:fillRect/>
                    </a:stretch>
                  </pic:blipFill>
                  <pic:spPr>
                    <a:xfrm>
                      <a:off x="0" y="0"/>
                      <a:ext cx="4105020" cy="261826"/>
                    </a:xfrm>
                    <a:prstGeom prst="rect">
                      <a:avLst/>
                    </a:prstGeom>
                  </pic:spPr>
                </pic:pic>
              </a:graphicData>
            </a:graphic>
          </wp:inline>
        </w:drawing>
      </w:r>
      <w:r w:rsidR="00C365A7">
        <w:rPr>
          <w:noProof/>
          <w:sz w:val="24"/>
          <w:szCs w:val="24"/>
          <w:lang w:eastAsia="en-US"/>
        </w:rPr>
        <w:t xml:space="preserve"> button.(See next page for image)</w:t>
      </w:r>
    </w:p>
    <w:p w:rsidR="00341B29" w:rsidRDefault="00341B29" w:rsidP="005C04CA">
      <w:r>
        <w:rPr>
          <w:noProof/>
          <w:lang w:eastAsia="en-US"/>
        </w:rPr>
        <w:drawing>
          <wp:inline distT="0" distB="0" distL="0" distR="0">
            <wp:extent cx="2954935" cy="496185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ccessingDOTHOS.jpg"/>
                    <pic:cNvPicPr/>
                  </pic:nvPicPr>
                  <pic:blipFill>
                    <a:blip r:embed="rId30">
                      <a:extLst>
                        <a:ext uri="{28A0092B-C50C-407E-A947-70E740481C1C}">
                          <a14:useLocalDpi xmlns:a14="http://schemas.microsoft.com/office/drawing/2010/main" val="0"/>
                        </a:ext>
                      </a:extLst>
                    </a:blip>
                    <a:stretch>
                      <a:fillRect/>
                    </a:stretch>
                  </pic:blipFill>
                  <pic:spPr>
                    <a:xfrm>
                      <a:off x="0" y="0"/>
                      <a:ext cx="2965693" cy="4979916"/>
                    </a:xfrm>
                    <a:prstGeom prst="rect">
                      <a:avLst/>
                    </a:prstGeom>
                  </pic:spPr>
                </pic:pic>
              </a:graphicData>
            </a:graphic>
          </wp:inline>
        </w:drawing>
      </w:r>
      <w:r w:rsidR="00B13B1A">
        <w:rPr>
          <w:noProof/>
          <w:lang w:eastAsia="en-US"/>
        </w:rPr>
        <w:drawing>
          <wp:inline distT="0" distB="0" distL="0" distR="0">
            <wp:extent cx="2963035" cy="4962525"/>
            <wp:effectExtent l="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electingServiceLogType.jpg"/>
                    <pic:cNvPicPr/>
                  </pic:nvPicPr>
                  <pic:blipFill>
                    <a:blip r:embed="rId31">
                      <a:extLst>
                        <a:ext uri="{28A0092B-C50C-407E-A947-70E740481C1C}">
                          <a14:useLocalDpi xmlns:a14="http://schemas.microsoft.com/office/drawing/2010/main" val="0"/>
                        </a:ext>
                      </a:extLst>
                    </a:blip>
                    <a:stretch>
                      <a:fillRect/>
                    </a:stretch>
                  </pic:blipFill>
                  <pic:spPr>
                    <a:xfrm>
                      <a:off x="0" y="0"/>
                      <a:ext cx="2988425" cy="5005049"/>
                    </a:xfrm>
                    <a:prstGeom prst="rect">
                      <a:avLst/>
                    </a:prstGeom>
                  </pic:spPr>
                </pic:pic>
              </a:graphicData>
            </a:graphic>
          </wp:inline>
        </w:drawing>
      </w:r>
    </w:p>
    <w:p w:rsidR="00341B29" w:rsidRDefault="00341B29">
      <w:r>
        <w:br w:type="page"/>
      </w:r>
    </w:p>
    <w:p w:rsidR="00C365A7" w:rsidRDefault="00C365A7" w:rsidP="005C04CA"/>
    <w:p w:rsidR="00C365A7" w:rsidRDefault="00C365A7">
      <w:r>
        <w:rPr>
          <w:noProof/>
          <w:lang w:eastAsia="en-US"/>
        </w:rPr>
        <w:drawing>
          <wp:inline distT="0" distB="0" distL="0" distR="0" wp14:anchorId="0A7056CA" wp14:editId="12BE42DA">
            <wp:extent cx="4763522" cy="7962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nterLogInformation.jpg"/>
                    <pic:cNvPicPr/>
                  </pic:nvPicPr>
                  <pic:blipFill>
                    <a:blip r:embed="rId32">
                      <a:extLst>
                        <a:ext uri="{28A0092B-C50C-407E-A947-70E740481C1C}">
                          <a14:useLocalDpi xmlns:a14="http://schemas.microsoft.com/office/drawing/2010/main" val="0"/>
                        </a:ext>
                      </a:extLst>
                    </a:blip>
                    <a:stretch>
                      <a:fillRect/>
                    </a:stretch>
                  </pic:blipFill>
                  <pic:spPr>
                    <a:xfrm>
                      <a:off x="0" y="0"/>
                      <a:ext cx="4786282" cy="8000946"/>
                    </a:xfrm>
                    <a:prstGeom prst="rect">
                      <a:avLst/>
                    </a:prstGeom>
                  </pic:spPr>
                </pic:pic>
              </a:graphicData>
            </a:graphic>
          </wp:inline>
        </w:drawing>
      </w:r>
      <w:r>
        <w:br w:type="page"/>
      </w:r>
    </w:p>
    <w:p w:rsidR="00C365A7" w:rsidRDefault="00C365A7" w:rsidP="005C04CA"/>
    <w:p w:rsidR="00C365A7" w:rsidRDefault="00C365A7">
      <w:r>
        <w:rPr>
          <w:noProof/>
          <w:lang w:eastAsia="en-US"/>
        </w:rPr>
        <w:drawing>
          <wp:inline distT="0" distB="0" distL="0" distR="0" wp14:anchorId="4B6AD972" wp14:editId="5D24B9C3">
            <wp:extent cx="6582573" cy="455295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ivingLog.jpg"/>
                    <pic:cNvPicPr/>
                  </pic:nvPicPr>
                  <pic:blipFill>
                    <a:blip r:embed="rId33">
                      <a:extLst>
                        <a:ext uri="{28A0092B-C50C-407E-A947-70E740481C1C}">
                          <a14:useLocalDpi xmlns:a14="http://schemas.microsoft.com/office/drawing/2010/main" val="0"/>
                        </a:ext>
                      </a:extLst>
                    </a:blip>
                    <a:stretch>
                      <a:fillRect/>
                    </a:stretch>
                  </pic:blipFill>
                  <pic:spPr>
                    <a:xfrm>
                      <a:off x="0" y="0"/>
                      <a:ext cx="6582573" cy="4552950"/>
                    </a:xfrm>
                    <a:prstGeom prst="rect">
                      <a:avLst/>
                    </a:prstGeom>
                  </pic:spPr>
                </pic:pic>
              </a:graphicData>
            </a:graphic>
          </wp:inline>
        </w:drawing>
      </w:r>
      <w:r>
        <w:br w:type="page"/>
      </w:r>
    </w:p>
    <w:p w:rsidR="00213BF1" w:rsidRPr="00527706" w:rsidRDefault="00213BF1" w:rsidP="00213BF1">
      <w:pPr>
        <w:pStyle w:val="Heading1"/>
        <w:rPr>
          <w:color w:val="61ADBF" w:themeColor="accent4"/>
        </w:rPr>
      </w:pPr>
      <w:r>
        <w:rPr>
          <w:color w:val="61ADBF" w:themeColor="accent4"/>
        </w:rPr>
        <w:lastRenderedPageBreak/>
        <w:t>Chapter Ten</w:t>
      </w:r>
    </w:p>
    <w:p w:rsidR="00213BF1" w:rsidRPr="00E31848" w:rsidRDefault="00213BF1" w:rsidP="00213BF1">
      <w:pPr>
        <w:pStyle w:val="Heading1"/>
        <w:rPr>
          <w:color w:val="61ADBF" w:themeColor="accent4"/>
          <w:sz w:val="28"/>
          <w:szCs w:val="28"/>
        </w:rPr>
      </w:pPr>
      <w:r>
        <w:rPr>
          <w:color w:val="61ADBF" w:themeColor="accent4"/>
          <w:sz w:val="28"/>
          <w:szCs w:val="28"/>
        </w:rPr>
        <w:t>Clocking In/Out</w:t>
      </w:r>
    </w:p>
    <w:p w:rsidR="00213BF1" w:rsidRDefault="00213BF1" w:rsidP="00213BF1">
      <w:pPr>
        <w:pStyle w:val="ListParagraph"/>
        <w:numPr>
          <w:ilvl w:val="0"/>
          <w:numId w:val="16"/>
        </w:numPr>
        <w:spacing w:after="0"/>
        <w:rPr>
          <w:noProof/>
          <w:sz w:val="24"/>
          <w:szCs w:val="24"/>
          <w:lang w:eastAsia="en-US"/>
        </w:rPr>
      </w:pPr>
      <w:r>
        <w:rPr>
          <w:noProof/>
          <w:sz w:val="24"/>
          <w:szCs w:val="24"/>
          <w:lang w:eastAsia="en-US"/>
        </w:rPr>
        <w:t>From the home screen, select Clock In.</w:t>
      </w:r>
    </w:p>
    <w:p w:rsidR="00213BF1" w:rsidRDefault="00213BF1" w:rsidP="00213BF1">
      <w:pPr>
        <w:pStyle w:val="ListParagraph"/>
        <w:numPr>
          <w:ilvl w:val="0"/>
          <w:numId w:val="16"/>
        </w:numPr>
        <w:spacing w:after="0"/>
        <w:rPr>
          <w:noProof/>
          <w:sz w:val="24"/>
          <w:szCs w:val="24"/>
          <w:lang w:eastAsia="en-US"/>
        </w:rPr>
      </w:pPr>
      <w:r>
        <w:rPr>
          <w:noProof/>
          <w:sz w:val="24"/>
          <w:szCs w:val="24"/>
          <w:lang w:eastAsia="en-US"/>
        </w:rPr>
        <w:t xml:space="preserve">Notice the </w:t>
      </w:r>
      <w:r>
        <w:rPr>
          <w:noProof/>
          <w:sz w:val="24"/>
          <w:szCs w:val="24"/>
          <w:lang w:eastAsia="en-US"/>
        </w:rPr>
        <w:drawing>
          <wp:inline distT="0" distB="0" distL="0" distR="0">
            <wp:extent cx="257175" cy="24860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lockInIcon.jpg"/>
                    <pic:cNvPicPr/>
                  </pic:nvPicPr>
                  <pic:blipFill>
                    <a:blip r:embed="rId34">
                      <a:extLst>
                        <a:ext uri="{28A0092B-C50C-407E-A947-70E740481C1C}">
                          <a14:useLocalDpi xmlns:a14="http://schemas.microsoft.com/office/drawing/2010/main" val="0"/>
                        </a:ext>
                      </a:extLst>
                    </a:blip>
                    <a:stretch>
                      <a:fillRect/>
                    </a:stretch>
                  </pic:blipFill>
                  <pic:spPr>
                    <a:xfrm>
                      <a:off x="0" y="0"/>
                      <a:ext cx="258426" cy="249813"/>
                    </a:xfrm>
                    <a:prstGeom prst="rect">
                      <a:avLst/>
                    </a:prstGeom>
                  </pic:spPr>
                </pic:pic>
              </a:graphicData>
            </a:graphic>
          </wp:inline>
        </w:drawing>
      </w:r>
      <w:r>
        <w:rPr>
          <w:noProof/>
          <w:sz w:val="24"/>
          <w:szCs w:val="24"/>
          <w:lang w:eastAsia="en-US"/>
        </w:rPr>
        <w:t xml:space="preserve"> icon turns green, if you click the icon it will notify you what time you clocked in. To clock out, repeat step 1.</w:t>
      </w:r>
    </w:p>
    <w:p w:rsidR="00336A56" w:rsidRDefault="00336A56" w:rsidP="00213BF1">
      <w:pPr>
        <w:pStyle w:val="ListParagraph"/>
        <w:numPr>
          <w:ilvl w:val="0"/>
          <w:numId w:val="16"/>
        </w:numPr>
        <w:spacing w:after="0"/>
        <w:rPr>
          <w:noProof/>
          <w:sz w:val="24"/>
          <w:szCs w:val="24"/>
          <w:lang w:eastAsia="en-US"/>
        </w:rPr>
      </w:pPr>
      <w:r>
        <w:rPr>
          <w:noProof/>
          <w:sz w:val="24"/>
          <w:szCs w:val="24"/>
          <w:lang w:eastAsia="en-US"/>
        </w:rPr>
        <w:t>You may also use button number 4 to clock in and out, see Chapter 1 for more information.</w:t>
      </w:r>
    </w:p>
    <w:p w:rsidR="005C04CA" w:rsidRDefault="00213BF1" w:rsidP="00213BF1">
      <w:r>
        <w:rPr>
          <w:noProof/>
          <w:lang w:eastAsia="en-US"/>
        </w:rPr>
        <w:drawing>
          <wp:inline distT="0" distB="0" distL="0" distR="0">
            <wp:extent cx="3755268" cy="6362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lockIn.jpg"/>
                    <pic:cNvPicPr/>
                  </pic:nvPicPr>
                  <pic:blipFill>
                    <a:blip r:embed="rId35">
                      <a:extLst>
                        <a:ext uri="{28A0092B-C50C-407E-A947-70E740481C1C}">
                          <a14:useLocalDpi xmlns:a14="http://schemas.microsoft.com/office/drawing/2010/main" val="0"/>
                        </a:ext>
                      </a:extLst>
                    </a:blip>
                    <a:stretch>
                      <a:fillRect/>
                    </a:stretch>
                  </pic:blipFill>
                  <pic:spPr>
                    <a:xfrm>
                      <a:off x="0" y="0"/>
                      <a:ext cx="3758012" cy="6367350"/>
                    </a:xfrm>
                    <a:prstGeom prst="rect">
                      <a:avLst/>
                    </a:prstGeom>
                  </pic:spPr>
                </pic:pic>
              </a:graphicData>
            </a:graphic>
          </wp:inline>
        </w:drawing>
      </w:r>
    </w:p>
    <w:sectPr w:rsidR="005C04CA">
      <w:footerReference w:type="default" r:id="rId36"/>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996" w:rsidRDefault="00951996">
      <w:pPr>
        <w:spacing w:after="0" w:line="240" w:lineRule="auto"/>
      </w:pPr>
      <w:r>
        <w:separator/>
      </w:r>
    </w:p>
  </w:endnote>
  <w:endnote w:type="continuationSeparator" w:id="0">
    <w:p w:rsidR="00951996" w:rsidRDefault="0095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71" w:rsidRDefault="00951996">
    <w:pPr>
      <w:pStyle w:val="Footer"/>
    </w:pPr>
    <w:sdt>
      <w:sdtPr>
        <w:alias w:val="Title"/>
        <w:tag w:val=""/>
        <w:id w:val="280004402"/>
        <w:placeholder>
          <w:docPart w:val="ABC53238F33242FA9E9625EFFC3AA087"/>
        </w:placeholder>
        <w:dataBinding w:prefixMappings="xmlns:ns0='http://purl.org/dc/elements/1.1/' xmlns:ns1='http://schemas.openxmlformats.org/package/2006/metadata/core-properties' " w:xpath="/ns1:coreProperties[1]/ns0:title[1]" w:storeItemID="{6C3C8BC8-F283-45AE-878A-BAB7291924A1}"/>
        <w:text/>
      </w:sdtPr>
      <w:sdtEndPr/>
      <w:sdtContent>
        <w:r w:rsidR="0007451E">
          <w:t>Rapid Applications Group, LLC.</w:t>
        </w:r>
      </w:sdtContent>
    </w:sdt>
    <w:r w:rsidR="00AA68E9">
      <w:t xml:space="preserve"> - </w:t>
    </w:r>
    <w:sdt>
      <w:sdtPr>
        <w:alias w:val="Date"/>
        <w:tag w:val=""/>
        <w:id w:val="-1976370188"/>
        <w:placeholder>
          <w:docPart w:val="EF277E0F8B1647BCA8A39795A9913AC6"/>
        </w:placeholder>
        <w:dataBinding w:prefixMappings="xmlns:ns0='http://schemas.microsoft.com/office/2006/coverPageProps' " w:xpath="/ns0:CoverPageProperties[1]/ns0:PublishDate[1]" w:storeItemID="{55AF091B-3C7A-41E3-B477-F2FDAA23CFDA}"/>
        <w:date w:fullDate="2017-02-24T00:00:00Z">
          <w:dateFormat w:val="MMMM yyyy"/>
          <w:lid w:val="en-US"/>
          <w:storeMappedDataAs w:val="dateTime"/>
          <w:calendar w:val="gregorian"/>
        </w:date>
      </w:sdtPr>
      <w:sdtEndPr/>
      <w:sdtContent>
        <w:r w:rsidR="0007451E">
          <w:t>February 2017</w:t>
        </w:r>
      </w:sdtContent>
    </w:sdt>
    <w:r w:rsidR="00AA68E9">
      <w:ptab w:relativeTo="margin" w:alignment="right" w:leader="none"/>
    </w:r>
    <w:r w:rsidR="00AA68E9">
      <w:fldChar w:fldCharType="begin"/>
    </w:r>
    <w:r w:rsidR="00AA68E9">
      <w:instrText xml:space="preserve"> PAGE   \* MERGEFORMAT </w:instrText>
    </w:r>
    <w:r w:rsidR="00AA68E9">
      <w:fldChar w:fldCharType="separate"/>
    </w:r>
    <w:r w:rsidR="00EA5400">
      <w:rPr>
        <w:noProof/>
      </w:rPr>
      <w:t>3</w:t>
    </w:r>
    <w:r w:rsidR="00AA68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996" w:rsidRDefault="00951996">
      <w:pPr>
        <w:spacing w:after="0" w:line="240" w:lineRule="auto"/>
      </w:pPr>
      <w:r>
        <w:separator/>
      </w:r>
    </w:p>
  </w:footnote>
  <w:footnote w:type="continuationSeparator" w:id="0">
    <w:p w:rsidR="00951996" w:rsidRDefault="00951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4EF9"/>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B08CD"/>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6263"/>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A78EC"/>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27F22"/>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21A42"/>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F27686"/>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20D7F"/>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1079D"/>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E3249F"/>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0549DF"/>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FC6E10"/>
    <w:multiLevelType w:val="hybridMultilevel"/>
    <w:tmpl w:val="79A4EE10"/>
    <w:lvl w:ilvl="0" w:tplc="A2CA9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441B86"/>
    <w:multiLevelType w:val="hybridMultilevel"/>
    <w:tmpl w:val="508461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15"/>
  </w:num>
  <w:num w:numId="5">
    <w:abstractNumId w:val="11"/>
  </w:num>
  <w:num w:numId="6">
    <w:abstractNumId w:val="7"/>
  </w:num>
  <w:num w:numId="7">
    <w:abstractNumId w:val="5"/>
  </w:num>
  <w:num w:numId="8">
    <w:abstractNumId w:val="14"/>
  </w:num>
  <w:num w:numId="9">
    <w:abstractNumId w:val="10"/>
  </w:num>
  <w:num w:numId="10">
    <w:abstractNumId w:val="1"/>
  </w:num>
  <w:num w:numId="11">
    <w:abstractNumId w:val="3"/>
  </w:num>
  <w:num w:numId="12">
    <w:abstractNumId w:val="12"/>
  </w:num>
  <w:num w:numId="13">
    <w:abstractNumId w:val="13"/>
  </w:num>
  <w:num w:numId="14">
    <w:abstractNumId w:val="4"/>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72"/>
    <w:rsid w:val="00050EE3"/>
    <w:rsid w:val="0007451E"/>
    <w:rsid w:val="000930F4"/>
    <w:rsid w:val="001B0999"/>
    <w:rsid w:val="001B712F"/>
    <w:rsid w:val="00213BF1"/>
    <w:rsid w:val="00241527"/>
    <w:rsid w:val="00336A56"/>
    <w:rsid w:val="00341B29"/>
    <w:rsid w:val="0041249B"/>
    <w:rsid w:val="004B13FA"/>
    <w:rsid w:val="005017B1"/>
    <w:rsid w:val="005C04CA"/>
    <w:rsid w:val="005E1609"/>
    <w:rsid w:val="00676473"/>
    <w:rsid w:val="007779EB"/>
    <w:rsid w:val="007B6E5B"/>
    <w:rsid w:val="008765BA"/>
    <w:rsid w:val="00916372"/>
    <w:rsid w:val="00946705"/>
    <w:rsid w:val="00951996"/>
    <w:rsid w:val="00A63AA9"/>
    <w:rsid w:val="00AA68E9"/>
    <w:rsid w:val="00B13B1A"/>
    <w:rsid w:val="00B34F4B"/>
    <w:rsid w:val="00B4426A"/>
    <w:rsid w:val="00B541AB"/>
    <w:rsid w:val="00B93121"/>
    <w:rsid w:val="00C365A7"/>
    <w:rsid w:val="00C9175B"/>
    <w:rsid w:val="00CC4A7F"/>
    <w:rsid w:val="00D30D21"/>
    <w:rsid w:val="00DA0301"/>
    <w:rsid w:val="00E41571"/>
    <w:rsid w:val="00EA5400"/>
    <w:rsid w:val="00FC2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52E19E0-1FEE-4347-9B53-3B3B61EB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8765BA"/>
    <w:pPr>
      <w:ind w:left="720"/>
      <w:contextualSpacing/>
    </w:pPr>
  </w:style>
  <w:style w:type="paragraph" w:styleId="BalloonText">
    <w:name w:val="Balloon Text"/>
    <w:basedOn w:val="Normal"/>
    <w:link w:val="BalloonTextChar"/>
    <w:uiPriority w:val="99"/>
    <w:semiHidden/>
    <w:unhideWhenUsed/>
    <w:rsid w:val="00676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4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ullis\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C53238F33242FA9E9625EFFC3AA087"/>
        <w:category>
          <w:name w:val="General"/>
          <w:gallery w:val="placeholder"/>
        </w:category>
        <w:types>
          <w:type w:val="bbPlcHdr"/>
        </w:types>
        <w:behaviors>
          <w:behavior w:val="content"/>
        </w:behaviors>
        <w:guid w:val="{062486C4-935C-46A5-B8A1-D4BF876FF8CB}"/>
      </w:docPartPr>
      <w:docPartBody>
        <w:p w:rsidR="00BB5535" w:rsidRDefault="00370FE0">
          <w:pPr>
            <w:pStyle w:val="ABC53238F33242FA9E9625EFFC3AA087"/>
          </w:pPr>
          <w:r>
            <w:t>[Business Plan Title]</w:t>
          </w:r>
        </w:p>
      </w:docPartBody>
    </w:docPart>
    <w:docPart>
      <w:docPartPr>
        <w:name w:val="EF277E0F8B1647BCA8A39795A9913AC6"/>
        <w:category>
          <w:name w:val="General"/>
          <w:gallery w:val="placeholder"/>
        </w:category>
        <w:types>
          <w:type w:val="bbPlcHdr"/>
        </w:types>
        <w:behaviors>
          <w:behavior w:val="content"/>
        </w:behaviors>
        <w:guid w:val="{87FD71CC-DBF0-4B4F-9923-6BEDF469FE16}"/>
      </w:docPartPr>
      <w:docPartBody>
        <w:p w:rsidR="00BB5535" w:rsidRDefault="00370FE0">
          <w:pPr>
            <w:pStyle w:val="EF277E0F8B1647BCA8A39795A9913AC6"/>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FE0"/>
    <w:rsid w:val="00370FE0"/>
    <w:rsid w:val="005D3842"/>
    <w:rsid w:val="00BB5535"/>
    <w:rsid w:val="00EB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4760C514EB74256A9D3FBD903E4EAE5">
    <w:name w:val="C4760C514EB74256A9D3FBD903E4EAE5"/>
  </w:style>
  <w:style w:type="paragraph" w:customStyle="1" w:styleId="12F830C2AA674489922BE3AD74BC7C5C">
    <w:name w:val="12F830C2AA674489922BE3AD74BC7C5C"/>
  </w:style>
  <w:style w:type="paragraph" w:customStyle="1" w:styleId="ED672EB2E6F649B5BDB1AECDC4BFB3E0">
    <w:name w:val="ED672EB2E6F649B5BDB1AECDC4BFB3E0"/>
  </w:style>
  <w:style w:type="paragraph" w:customStyle="1" w:styleId="AE7573CB3D5A4AEC8AEC0E514E6C6B0D">
    <w:name w:val="AE7573CB3D5A4AEC8AEC0E514E6C6B0D"/>
  </w:style>
  <w:style w:type="paragraph" w:customStyle="1" w:styleId="EC35138EE05A475FAB5B88E34A875EF5">
    <w:name w:val="EC35138EE05A475FAB5B88E34A875EF5"/>
  </w:style>
  <w:style w:type="paragraph" w:customStyle="1" w:styleId="EBC02530747D4F538B042656BA7E8414">
    <w:name w:val="EBC02530747D4F538B042656BA7E8414"/>
  </w:style>
  <w:style w:type="paragraph" w:customStyle="1" w:styleId="4CA730572FF44C0F98B5CE9AC8ADBF21">
    <w:name w:val="4CA730572FF44C0F98B5CE9AC8ADBF21"/>
  </w:style>
  <w:style w:type="paragraph" w:customStyle="1" w:styleId="F2EEFBEE52494668AFC110A31CEC30AA">
    <w:name w:val="F2EEFBEE52494668AFC110A31CEC30AA"/>
  </w:style>
  <w:style w:type="paragraph" w:customStyle="1" w:styleId="ABC53238F33242FA9E9625EFFC3AA087">
    <w:name w:val="ABC53238F33242FA9E9625EFFC3AA087"/>
  </w:style>
  <w:style w:type="paragraph" w:customStyle="1" w:styleId="EF277E0F8B1647BCA8A39795A9913AC6">
    <w:name w:val="EF277E0F8B1647BCA8A39795A9913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2017-02-24T00:00:00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E7CB7EFF-B7B6-42A8-80B5-8D816AE8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281</TotalTime>
  <Pages>15</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Rapid Applications Group, LLC.</vt:lpstr>
    </vt:vector>
  </TitlesOfParts>
  <Company/>
  <LinksUpToDate>false</LinksUpToDate>
  <CharactersWithSpaces>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Applications Group, LLC.</dc:title>
  <dc:subject>ROTG Manual</dc:subject>
  <dc:creator>Andrew Bullis</dc:creator>
  <cp:keywords/>
  <dc:description/>
  <cp:lastModifiedBy>Andrew Bullis</cp:lastModifiedBy>
  <cp:revision>12</cp:revision>
  <cp:lastPrinted>2017-02-24T17:07:00Z</cp:lastPrinted>
  <dcterms:created xsi:type="dcterms:W3CDTF">2017-02-24T15:17:00Z</dcterms:created>
  <dcterms:modified xsi:type="dcterms:W3CDTF">2017-02-27T22:34:00Z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